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A94BE" w14:textId="5EB86430" w:rsidR="00A45BFA" w:rsidRPr="00A45BFA" w:rsidRDefault="00E775CD" w:rsidP="00A45BFA">
      <w:pPr>
        <w:rPr>
          <w:rFonts w:ascii="Arial" w:hAnsi="Arial" w:cs="Arial"/>
          <w:lang w:val="en-CA"/>
        </w:rPr>
      </w:pPr>
      <w:bookmarkStart w:id="0" w:name="_Hlk173851786"/>
      <w:r>
        <w:rPr>
          <w:rFonts w:ascii="Arial" w:hAnsi="Arial" w:cs="Arial"/>
          <w:highlight w:val="yellow"/>
          <w:lang w:val="en-CA"/>
        </w:rPr>
        <w:t>[</w:t>
      </w:r>
      <w:r w:rsidR="0070379F" w:rsidRPr="001A69F5">
        <w:rPr>
          <w:rFonts w:ascii="Arial" w:hAnsi="Arial" w:cs="Arial"/>
          <w:highlight w:val="yellow"/>
          <w:lang w:val="en-CA"/>
        </w:rPr>
        <w:t>DATE</w:t>
      </w:r>
      <w:r>
        <w:rPr>
          <w:rFonts w:ascii="Arial" w:hAnsi="Arial" w:cs="Arial"/>
          <w:lang w:val="en-CA"/>
        </w:rPr>
        <w:t>]</w:t>
      </w:r>
    </w:p>
    <w:p w14:paraId="076BE908" w14:textId="77777777" w:rsidR="003100BD" w:rsidRDefault="003100BD" w:rsidP="00A45BFA">
      <w:pPr>
        <w:rPr>
          <w:rFonts w:ascii="Arial" w:hAnsi="Arial" w:cs="Arial"/>
          <w:lang w:val="en-CA"/>
        </w:rPr>
      </w:pPr>
    </w:p>
    <w:p w14:paraId="73031268" w14:textId="7EC82763" w:rsidR="005903CC" w:rsidRPr="005903CC" w:rsidRDefault="005903CC" w:rsidP="005903CC">
      <w:pPr>
        <w:spacing w:after="0"/>
        <w:rPr>
          <w:rFonts w:ascii="Arial" w:hAnsi="Arial" w:cs="Arial"/>
          <w:lang w:val="en-CA"/>
        </w:rPr>
      </w:pPr>
      <w:r w:rsidRPr="005903CC">
        <w:rPr>
          <w:rFonts w:ascii="Arial" w:hAnsi="Arial" w:cs="Arial"/>
          <w:lang w:val="en-CA"/>
        </w:rPr>
        <w:t xml:space="preserve">Deceptive </w:t>
      </w:r>
      <w:r w:rsidR="00243489">
        <w:rPr>
          <w:rFonts w:ascii="Arial" w:hAnsi="Arial" w:cs="Arial"/>
          <w:lang w:val="en-CA"/>
        </w:rPr>
        <w:t>M</w:t>
      </w:r>
      <w:r w:rsidRPr="005903CC">
        <w:rPr>
          <w:rFonts w:ascii="Arial" w:hAnsi="Arial" w:cs="Arial"/>
          <w:lang w:val="en-CA"/>
        </w:rPr>
        <w:t xml:space="preserve">arketing </w:t>
      </w:r>
      <w:r w:rsidR="00243489">
        <w:rPr>
          <w:rFonts w:ascii="Arial" w:hAnsi="Arial" w:cs="Arial"/>
          <w:lang w:val="en-CA"/>
        </w:rPr>
        <w:t>P</w:t>
      </w:r>
      <w:r w:rsidRPr="005903CC">
        <w:rPr>
          <w:rFonts w:ascii="Arial" w:hAnsi="Arial" w:cs="Arial"/>
          <w:lang w:val="en-CA"/>
        </w:rPr>
        <w:t>ractices Directorate</w:t>
      </w:r>
    </w:p>
    <w:p w14:paraId="57E60E73" w14:textId="77777777" w:rsidR="005903CC" w:rsidRPr="005903CC" w:rsidRDefault="005903CC" w:rsidP="005903CC">
      <w:pPr>
        <w:spacing w:after="0"/>
        <w:rPr>
          <w:rFonts w:ascii="Arial" w:hAnsi="Arial" w:cs="Arial"/>
          <w:lang w:val="en-CA"/>
        </w:rPr>
      </w:pPr>
      <w:r w:rsidRPr="005903CC">
        <w:rPr>
          <w:rFonts w:ascii="Arial" w:hAnsi="Arial" w:cs="Arial"/>
          <w:lang w:val="en-CA"/>
        </w:rPr>
        <w:t>Competition Bureau</w:t>
      </w:r>
    </w:p>
    <w:p w14:paraId="2FC5368F" w14:textId="77777777" w:rsidR="005903CC" w:rsidRPr="005903CC" w:rsidRDefault="005903CC" w:rsidP="005903CC">
      <w:pPr>
        <w:spacing w:after="0"/>
        <w:rPr>
          <w:rFonts w:ascii="Arial" w:hAnsi="Arial" w:cs="Arial"/>
          <w:lang w:val="en-CA"/>
        </w:rPr>
      </w:pPr>
      <w:r w:rsidRPr="005903CC">
        <w:rPr>
          <w:rFonts w:ascii="Arial" w:hAnsi="Arial" w:cs="Arial"/>
          <w:lang w:val="en-CA"/>
        </w:rPr>
        <w:t>50 Victoria Street</w:t>
      </w:r>
    </w:p>
    <w:p w14:paraId="3BCACB30" w14:textId="77777777" w:rsidR="005903CC" w:rsidRPr="005903CC" w:rsidRDefault="005903CC" w:rsidP="005903CC">
      <w:pPr>
        <w:spacing w:after="0"/>
        <w:rPr>
          <w:rFonts w:ascii="Arial" w:hAnsi="Arial" w:cs="Arial"/>
          <w:lang w:val="en-CA"/>
        </w:rPr>
      </w:pPr>
      <w:r w:rsidRPr="005903CC">
        <w:rPr>
          <w:rFonts w:ascii="Arial" w:hAnsi="Arial" w:cs="Arial"/>
          <w:lang w:val="en-CA"/>
        </w:rPr>
        <w:t>Gatineau, Quebec</w:t>
      </w:r>
    </w:p>
    <w:p w14:paraId="774B8CA7" w14:textId="6DE1D5F6" w:rsidR="005903CC" w:rsidRDefault="005903CC" w:rsidP="005903CC">
      <w:pPr>
        <w:spacing w:after="0"/>
        <w:rPr>
          <w:rFonts w:ascii="Arial" w:hAnsi="Arial" w:cs="Arial"/>
          <w:lang w:val="en-CA"/>
        </w:rPr>
      </w:pPr>
      <w:r w:rsidRPr="005903CC">
        <w:rPr>
          <w:rFonts w:ascii="Arial" w:hAnsi="Arial" w:cs="Arial"/>
          <w:lang w:val="en-CA"/>
        </w:rPr>
        <w:t>K1A 0C9</w:t>
      </w:r>
    </w:p>
    <w:p w14:paraId="3F39FF22" w14:textId="5BED41C4" w:rsidR="00307E8A" w:rsidRDefault="00000000" w:rsidP="005903CC">
      <w:pPr>
        <w:spacing w:after="0"/>
        <w:rPr>
          <w:rFonts w:ascii="Arial" w:hAnsi="Arial" w:cs="Arial"/>
          <w:lang w:val="en-CA"/>
        </w:rPr>
      </w:pPr>
      <w:hyperlink r:id="rId8" w:history="1">
        <w:r w:rsidR="000B0316" w:rsidRPr="00913998">
          <w:rPr>
            <w:rStyle w:val="Hyperlink"/>
            <w:rFonts w:ascii="Arial" w:hAnsi="Arial" w:cs="Arial"/>
            <w:lang w:val="en-CA"/>
          </w:rPr>
          <w:t>greenwashingconsultationecoblanchiment@cb-bc.gc.ca</w:t>
        </w:r>
      </w:hyperlink>
      <w:r w:rsidR="000B0316">
        <w:rPr>
          <w:rFonts w:ascii="Arial" w:hAnsi="Arial" w:cs="Arial"/>
          <w:lang w:val="en-CA"/>
        </w:rPr>
        <w:t xml:space="preserve"> </w:t>
      </w:r>
    </w:p>
    <w:p w14:paraId="78D2F26A" w14:textId="77777777" w:rsidR="005903CC" w:rsidRDefault="005903CC" w:rsidP="005903CC">
      <w:pPr>
        <w:rPr>
          <w:rFonts w:ascii="Arial" w:hAnsi="Arial" w:cs="Arial"/>
          <w:lang w:val="en-CA"/>
        </w:rPr>
      </w:pPr>
    </w:p>
    <w:p w14:paraId="564EEB95" w14:textId="7680B13D" w:rsidR="00323DBF" w:rsidRPr="00F52D70" w:rsidRDefault="003100BD" w:rsidP="00A45BFA">
      <w:pPr>
        <w:rPr>
          <w:rFonts w:ascii="Arial" w:hAnsi="Arial" w:cs="Arial"/>
          <w:b/>
          <w:bCs/>
          <w:lang w:val="en-CA"/>
        </w:rPr>
      </w:pPr>
      <w:r w:rsidRPr="00F52D70">
        <w:rPr>
          <w:rFonts w:ascii="Arial" w:hAnsi="Arial" w:cs="Arial"/>
          <w:b/>
          <w:bCs/>
          <w:lang w:val="en-CA"/>
        </w:rPr>
        <w:t xml:space="preserve">Subject: </w:t>
      </w:r>
      <w:r w:rsidR="00323DBF" w:rsidRPr="00F52D70">
        <w:rPr>
          <w:rFonts w:ascii="Arial" w:hAnsi="Arial" w:cs="Arial"/>
          <w:b/>
          <w:bCs/>
          <w:lang w:val="en-CA"/>
        </w:rPr>
        <w:t>Public consultation on the Competition Act’s new greenwashing provisions through Bill C-59</w:t>
      </w:r>
    </w:p>
    <w:p w14:paraId="32B68653" w14:textId="77777777" w:rsidR="000B0316" w:rsidRDefault="000B0316" w:rsidP="00A45BFA">
      <w:pPr>
        <w:rPr>
          <w:rFonts w:ascii="Arial" w:hAnsi="Arial" w:cs="Arial"/>
          <w:lang w:val="en-CA"/>
        </w:rPr>
      </w:pPr>
    </w:p>
    <w:p w14:paraId="3E1FB7D8" w14:textId="3D416B56" w:rsidR="000B0316" w:rsidRDefault="00A45BFA" w:rsidP="00A45BFA">
      <w:pPr>
        <w:rPr>
          <w:rFonts w:ascii="Arial" w:hAnsi="Arial" w:cs="Arial"/>
          <w:lang w:val="en-CA"/>
        </w:rPr>
      </w:pPr>
      <w:r w:rsidRPr="00A45BFA">
        <w:rPr>
          <w:rFonts w:ascii="Arial" w:hAnsi="Arial" w:cs="Arial"/>
          <w:lang w:val="en-CA"/>
        </w:rPr>
        <w:t xml:space="preserve">On behalf of </w:t>
      </w:r>
      <w:r w:rsidR="00E775CD">
        <w:rPr>
          <w:rFonts w:ascii="Arial" w:hAnsi="Arial" w:cs="Arial"/>
          <w:highlight w:val="yellow"/>
          <w:lang w:val="en-CA"/>
        </w:rPr>
        <w:t>[c</w:t>
      </w:r>
      <w:r w:rsidRPr="00A45BFA">
        <w:rPr>
          <w:rFonts w:ascii="Arial" w:hAnsi="Arial" w:cs="Arial"/>
          <w:highlight w:val="yellow"/>
          <w:lang w:val="en-CA"/>
        </w:rPr>
        <w:t>ompany nam</w:t>
      </w:r>
      <w:r w:rsidR="00E775CD">
        <w:rPr>
          <w:rFonts w:ascii="Arial" w:hAnsi="Arial" w:cs="Arial"/>
          <w:highlight w:val="yellow"/>
          <w:lang w:val="en-CA"/>
        </w:rPr>
        <w:t>e]</w:t>
      </w:r>
      <w:r w:rsidRPr="00A45BFA">
        <w:rPr>
          <w:rFonts w:ascii="Arial" w:hAnsi="Arial" w:cs="Arial"/>
          <w:lang w:val="en-CA"/>
        </w:rPr>
        <w:t>, we appreciate the opportunity to provide feedback on the recent amendments to the Competition Act as included in Bill C-59. </w:t>
      </w:r>
    </w:p>
    <w:p w14:paraId="750F50C2" w14:textId="10EA9B82" w:rsidR="001F716A" w:rsidRDefault="001F716A" w:rsidP="00A45BFA">
      <w:pPr>
        <w:rPr>
          <w:rFonts w:ascii="Arial" w:hAnsi="Arial" w:cs="Arial"/>
          <w:lang w:val="en-CA"/>
        </w:rPr>
      </w:pPr>
      <w:r w:rsidRPr="00A067E3">
        <w:rPr>
          <w:rFonts w:ascii="Arial" w:hAnsi="Arial" w:cs="Arial"/>
          <w:highlight w:val="yellow"/>
          <w:lang w:val="en-CA"/>
        </w:rPr>
        <w:t>[Optional: brief overview of the company’s operations</w:t>
      </w:r>
      <w:r w:rsidR="00A067E3" w:rsidRPr="00A067E3">
        <w:rPr>
          <w:rFonts w:ascii="Arial" w:hAnsi="Arial" w:cs="Arial"/>
          <w:highlight w:val="yellow"/>
          <w:lang w:val="en-CA"/>
        </w:rPr>
        <w:t xml:space="preserve"> and where it falls within the energy supply chain.]</w:t>
      </w:r>
    </w:p>
    <w:p w14:paraId="7B3EA252" w14:textId="301C93FF" w:rsidR="007274A0" w:rsidRDefault="00A45BFA" w:rsidP="00A45BFA">
      <w:pPr>
        <w:rPr>
          <w:rFonts w:ascii="Arial" w:hAnsi="Arial" w:cs="Arial"/>
          <w:lang w:val="en-CA"/>
        </w:rPr>
      </w:pPr>
      <w:r w:rsidRPr="00A45BFA">
        <w:rPr>
          <w:rFonts w:ascii="Arial" w:hAnsi="Arial" w:cs="Arial"/>
          <w:lang w:val="en-CA"/>
        </w:rPr>
        <w:t xml:space="preserve">We have carefully reviewed the amendments to the Competition Act and wish to express our strong opposition to the changes related to </w:t>
      </w:r>
      <w:r w:rsidR="005A646E">
        <w:rPr>
          <w:rFonts w:ascii="Arial" w:hAnsi="Arial" w:cs="Arial"/>
          <w:lang w:val="en-CA"/>
        </w:rPr>
        <w:t>greenwashing</w:t>
      </w:r>
      <w:r w:rsidRPr="00A45BFA">
        <w:rPr>
          <w:rFonts w:ascii="Arial" w:hAnsi="Arial" w:cs="Arial"/>
          <w:lang w:val="en-CA"/>
        </w:rPr>
        <w:t xml:space="preserve">, which were hastily added to Bill C-59 </w:t>
      </w:r>
      <w:r w:rsidR="00156961">
        <w:rPr>
          <w:rFonts w:ascii="Arial" w:hAnsi="Arial" w:cs="Arial"/>
          <w:lang w:val="en-CA"/>
        </w:rPr>
        <w:t xml:space="preserve">late in the legislative process and </w:t>
      </w:r>
      <w:r w:rsidRPr="00A45BFA">
        <w:rPr>
          <w:rFonts w:ascii="Arial" w:hAnsi="Arial" w:cs="Arial"/>
          <w:lang w:val="en-CA"/>
        </w:rPr>
        <w:t>without adequate consultation. These amendments severely restrict freedom of expression and open debate in Canada, silencing discussion and hindering transparency</w:t>
      </w:r>
      <w:r w:rsidR="00F5399C" w:rsidRPr="00F5399C">
        <w:rPr>
          <w:rFonts w:ascii="Arial" w:hAnsi="Arial" w:cs="Arial"/>
          <w:lang w:val="en-CA"/>
        </w:rPr>
        <w:t xml:space="preserve"> </w:t>
      </w:r>
      <w:r w:rsidR="00F5399C">
        <w:rPr>
          <w:rFonts w:ascii="Arial" w:hAnsi="Arial" w:cs="Arial"/>
          <w:lang w:val="en-CA"/>
        </w:rPr>
        <w:t xml:space="preserve">around </w:t>
      </w:r>
      <w:r w:rsidR="00D30018">
        <w:rPr>
          <w:rFonts w:ascii="Arial" w:hAnsi="Arial" w:cs="Arial"/>
          <w:lang w:val="en-CA"/>
        </w:rPr>
        <w:t xml:space="preserve">all </w:t>
      </w:r>
      <w:r w:rsidR="00F5399C">
        <w:rPr>
          <w:rFonts w:ascii="Arial" w:hAnsi="Arial" w:cs="Arial"/>
          <w:lang w:val="en-CA"/>
        </w:rPr>
        <w:t>industries’ efforts to reduce emissions</w:t>
      </w:r>
      <w:r w:rsidRPr="00A45BFA">
        <w:rPr>
          <w:rFonts w:ascii="Arial" w:hAnsi="Arial" w:cs="Arial"/>
          <w:lang w:val="en-CA"/>
        </w:rPr>
        <w:t>. </w:t>
      </w:r>
      <w:r w:rsidR="00E704E6">
        <w:rPr>
          <w:rFonts w:ascii="Arial" w:hAnsi="Arial" w:cs="Arial"/>
          <w:lang w:val="en-CA"/>
        </w:rPr>
        <w:t>The energy industry</w:t>
      </w:r>
      <w:proofErr w:type="gramStart"/>
      <w:r w:rsidR="005412E1">
        <w:rPr>
          <w:rFonts w:ascii="Arial" w:hAnsi="Arial" w:cs="Arial"/>
          <w:lang w:val="en-CA"/>
        </w:rPr>
        <w:t>,</w:t>
      </w:r>
      <w:r w:rsidR="00E704E6">
        <w:rPr>
          <w:rFonts w:ascii="Arial" w:hAnsi="Arial" w:cs="Arial"/>
          <w:lang w:val="en-CA"/>
        </w:rPr>
        <w:t xml:space="preserve"> in particular</w:t>
      </w:r>
      <w:r w:rsidR="005412E1">
        <w:rPr>
          <w:rFonts w:ascii="Arial" w:hAnsi="Arial" w:cs="Arial"/>
          <w:lang w:val="en-CA"/>
        </w:rPr>
        <w:t>,</w:t>
      </w:r>
      <w:r w:rsidR="00E704E6">
        <w:rPr>
          <w:rFonts w:ascii="Arial" w:hAnsi="Arial" w:cs="Arial"/>
          <w:lang w:val="en-CA"/>
        </w:rPr>
        <w:t xml:space="preserve"> will</w:t>
      </w:r>
      <w:proofErr w:type="gramEnd"/>
      <w:r w:rsidR="00E704E6">
        <w:rPr>
          <w:rFonts w:ascii="Arial" w:hAnsi="Arial" w:cs="Arial"/>
          <w:lang w:val="en-CA"/>
        </w:rPr>
        <w:t xml:space="preserve"> feel the brunt of th</w:t>
      </w:r>
      <w:r w:rsidR="007201C3">
        <w:rPr>
          <w:rFonts w:ascii="Arial" w:hAnsi="Arial" w:cs="Arial"/>
          <w:lang w:val="en-CA"/>
        </w:rPr>
        <w:t>e legislation</w:t>
      </w:r>
      <w:r w:rsidR="00726A31">
        <w:rPr>
          <w:rFonts w:ascii="Arial" w:hAnsi="Arial" w:cs="Arial"/>
          <w:lang w:val="en-CA"/>
        </w:rPr>
        <w:t>,</w:t>
      </w:r>
      <w:r w:rsidR="007201C3">
        <w:rPr>
          <w:rFonts w:ascii="Arial" w:hAnsi="Arial" w:cs="Arial"/>
          <w:lang w:val="en-CA"/>
        </w:rPr>
        <w:t xml:space="preserve"> as it </w:t>
      </w:r>
      <w:r w:rsidR="005733EC">
        <w:rPr>
          <w:rFonts w:ascii="Arial" w:hAnsi="Arial" w:cs="Arial"/>
          <w:lang w:val="en-CA"/>
        </w:rPr>
        <w:t xml:space="preserve">is </w:t>
      </w:r>
      <w:r w:rsidR="007201C3">
        <w:rPr>
          <w:rFonts w:ascii="Arial" w:hAnsi="Arial" w:cs="Arial"/>
          <w:lang w:val="en-CA"/>
        </w:rPr>
        <w:t xml:space="preserve">a </w:t>
      </w:r>
      <w:r w:rsidR="000B3EAC">
        <w:rPr>
          <w:rFonts w:ascii="Arial" w:hAnsi="Arial" w:cs="Arial"/>
          <w:lang w:val="en-CA"/>
        </w:rPr>
        <w:t xml:space="preserve">leader amongst Canadian industry in emissions reduction </w:t>
      </w:r>
      <w:r w:rsidR="006C3C35">
        <w:rPr>
          <w:rFonts w:ascii="Arial" w:hAnsi="Arial" w:cs="Arial"/>
          <w:lang w:val="en-CA"/>
        </w:rPr>
        <w:t xml:space="preserve">innovation and </w:t>
      </w:r>
      <w:r w:rsidR="00726A31">
        <w:rPr>
          <w:rFonts w:ascii="Arial" w:hAnsi="Arial" w:cs="Arial"/>
          <w:lang w:val="en-CA"/>
        </w:rPr>
        <w:t>proudly</w:t>
      </w:r>
      <w:r w:rsidR="007201C3">
        <w:rPr>
          <w:rFonts w:ascii="Arial" w:hAnsi="Arial" w:cs="Arial"/>
          <w:lang w:val="en-CA"/>
        </w:rPr>
        <w:t xml:space="preserve"> share</w:t>
      </w:r>
      <w:r w:rsidR="00726A31">
        <w:rPr>
          <w:rFonts w:ascii="Arial" w:hAnsi="Arial" w:cs="Arial"/>
          <w:lang w:val="en-CA"/>
        </w:rPr>
        <w:t>s</w:t>
      </w:r>
      <w:r w:rsidR="007201C3">
        <w:rPr>
          <w:rFonts w:ascii="Arial" w:hAnsi="Arial" w:cs="Arial"/>
          <w:lang w:val="en-CA"/>
        </w:rPr>
        <w:t xml:space="preserve"> </w:t>
      </w:r>
      <w:r w:rsidR="00726A31">
        <w:rPr>
          <w:rFonts w:ascii="Arial" w:hAnsi="Arial" w:cs="Arial"/>
          <w:lang w:val="en-CA"/>
        </w:rPr>
        <w:t>this progress with Canadians and the world</w:t>
      </w:r>
      <w:r w:rsidR="006C3C35">
        <w:rPr>
          <w:rFonts w:ascii="Arial" w:hAnsi="Arial" w:cs="Arial"/>
          <w:lang w:val="en-CA"/>
        </w:rPr>
        <w:t>.</w:t>
      </w:r>
      <w:r w:rsidR="00080BDD">
        <w:rPr>
          <w:rFonts w:ascii="Arial" w:hAnsi="Arial" w:cs="Arial"/>
          <w:lang w:val="en-CA"/>
        </w:rPr>
        <w:t xml:space="preserve"> </w:t>
      </w:r>
    </w:p>
    <w:p w14:paraId="109A7E7C" w14:textId="61DCC00B" w:rsidR="00A45BFA" w:rsidRPr="00A45BFA" w:rsidRDefault="00A45BFA" w:rsidP="00A45BFA">
      <w:pPr>
        <w:rPr>
          <w:rFonts w:ascii="Arial" w:hAnsi="Arial" w:cs="Arial"/>
          <w:lang w:val="en-CA"/>
        </w:rPr>
      </w:pPr>
      <w:r w:rsidRPr="00A45BFA">
        <w:rPr>
          <w:rFonts w:ascii="Arial" w:hAnsi="Arial" w:cs="Arial"/>
          <w:lang w:val="en-CA"/>
        </w:rPr>
        <w:t>Specifically, we would like to highlight the following areas of concern: </w:t>
      </w:r>
    </w:p>
    <w:p w14:paraId="11F325C1" w14:textId="1EF665FA" w:rsidR="00A45BFA" w:rsidRPr="00606032" w:rsidRDefault="00A45BFA" w:rsidP="00606032">
      <w:pPr>
        <w:pStyle w:val="ListParagraph"/>
        <w:numPr>
          <w:ilvl w:val="0"/>
          <w:numId w:val="14"/>
        </w:numPr>
        <w:rPr>
          <w:rFonts w:ascii="Arial" w:hAnsi="Arial" w:cs="Arial"/>
          <w:lang w:val="en-CA"/>
        </w:rPr>
      </w:pPr>
      <w:r w:rsidRPr="00606032">
        <w:rPr>
          <w:rFonts w:ascii="Arial" w:hAnsi="Arial" w:cs="Arial"/>
          <w:b/>
          <w:bCs/>
          <w:lang w:val="en-CA"/>
        </w:rPr>
        <w:t xml:space="preserve">Economic </w:t>
      </w:r>
      <w:r w:rsidR="0095779B">
        <w:rPr>
          <w:rFonts w:ascii="Arial" w:hAnsi="Arial" w:cs="Arial"/>
          <w:b/>
          <w:bCs/>
          <w:lang w:val="en-CA"/>
        </w:rPr>
        <w:t>Impact</w:t>
      </w:r>
      <w:r w:rsidRPr="00606032">
        <w:rPr>
          <w:rFonts w:ascii="Arial" w:hAnsi="Arial" w:cs="Arial"/>
          <w:lang w:val="en-CA"/>
        </w:rPr>
        <w:t> </w:t>
      </w:r>
    </w:p>
    <w:p w14:paraId="00551118" w14:textId="4974EA2A" w:rsidR="00687862" w:rsidRDefault="00687862" w:rsidP="00CB24C9">
      <w:pPr>
        <w:ind w:left="720"/>
        <w:rPr>
          <w:rFonts w:ascii="Arial" w:hAnsi="Arial" w:cs="Arial"/>
          <w:lang w:val="en-CA"/>
        </w:rPr>
      </w:pPr>
      <w:r w:rsidRPr="00687862">
        <w:rPr>
          <w:rFonts w:ascii="Arial" w:hAnsi="Arial" w:cs="Arial"/>
          <w:lang w:val="en-CA"/>
        </w:rPr>
        <w:t>The stringent penalties and lack of clarity in compliance with these amendments foster an uncertain business climate, deterring investment in Canada. This uncertainty is particularly concerning for investors wary of potential legal risks</w:t>
      </w:r>
      <w:r w:rsidR="00895A3D">
        <w:rPr>
          <w:rFonts w:ascii="Arial" w:hAnsi="Arial" w:cs="Arial"/>
          <w:lang w:val="en-CA"/>
        </w:rPr>
        <w:t xml:space="preserve"> created by Bill C-59</w:t>
      </w:r>
      <w:r w:rsidRPr="00687862">
        <w:rPr>
          <w:rFonts w:ascii="Arial" w:hAnsi="Arial" w:cs="Arial"/>
          <w:lang w:val="en-CA"/>
        </w:rPr>
        <w:t>, which could hamper efforts to attract investment, maintain energy affordability, and create jobs across all Canadian industries. The energy sector, which employs hundreds of thousands of Canadians, is especially vulnerable to these negative impacts</w:t>
      </w:r>
      <w:r w:rsidR="0092697F">
        <w:rPr>
          <w:rFonts w:ascii="Arial" w:hAnsi="Arial" w:cs="Arial"/>
          <w:lang w:val="en-CA"/>
        </w:rPr>
        <w:t xml:space="preserve"> given the significant effort, time, and resources </w:t>
      </w:r>
      <w:r w:rsidR="00592D2C">
        <w:rPr>
          <w:rFonts w:ascii="Arial" w:hAnsi="Arial" w:cs="Arial"/>
          <w:lang w:val="en-CA"/>
        </w:rPr>
        <w:t xml:space="preserve">put towards emissions reduction and environmental </w:t>
      </w:r>
      <w:r w:rsidR="00961AC1">
        <w:rPr>
          <w:rFonts w:ascii="Arial" w:hAnsi="Arial" w:cs="Arial"/>
          <w:lang w:val="en-CA"/>
        </w:rPr>
        <w:t>stewardship</w:t>
      </w:r>
      <w:r w:rsidRPr="00687862">
        <w:rPr>
          <w:rFonts w:ascii="Arial" w:hAnsi="Arial" w:cs="Arial"/>
          <w:lang w:val="en-CA"/>
        </w:rPr>
        <w:t>.</w:t>
      </w:r>
    </w:p>
    <w:p w14:paraId="5CA21C30" w14:textId="77777777" w:rsidR="00A45BFA" w:rsidRPr="00606032" w:rsidRDefault="00A45BFA" w:rsidP="00606032">
      <w:pPr>
        <w:pStyle w:val="ListParagraph"/>
        <w:numPr>
          <w:ilvl w:val="0"/>
          <w:numId w:val="14"/>
        </w:numPr>
        <w:rPr>
          <w:rFonts w:ascii="Arial" w:hAnsi="Arial" w:cs="Arial"/>
          <w:lang w:val="en-CA"/>
        </w:rPr>
      </w:pPr>
      <w:r w:rsidRPr="00606032">
        <w:rPr>
          <w:rFonts w:ascii="Arial" w:hAnsi="Arial" w:cs="Arial"/>
          <w:b/>
          <w:bCs/>
          <w:lang w:val="en-CA"/>
        </w:rPr>
        <w:t>Technological Innovation</w:t>
      </w:r>
      <w:r w:rsidRPr="00606032">
        <w:rPr>
          <w:rFonts w:ascii="Arial" w:hAnsi="Arial" w:cs="Arial"/>
          <w:lang w:val="en-CA"/>
        </w:rPr>
        <w:t> </w:t>
      </w:r>
    </w:p>
    <w:p w14:paraId="52205313" w14:textId="070F6F25" w:rsidR="00A45BFA" w:rsidRPr="00636C14" w:rsidRDefault="00A45BFA" w:rsidP="00636C14">
      <w:pPr>
        <w:ind w:left="720"/>
        <w:rPr>
          <w:rFonts w:ascii="Arial" w:hAnsi="Arial" w:cs="Arial"/>
          <w:lang w:val="en-CA"/>
        </w:rPr>
      </w:pPr>
      <w:r w:rsidRPr="00636C14">
        <w:rPr>
          <w:rFonts w:ascii="Arial" w:hAnsi="Arial" w:cs="Arial"/>
          <w:lang w:val="en-CA"/>
        </w:rPr>
        <w:t xml:space="preserve">The technological advancements necessary to reduce emissions and maintain our standard of living are driven by the energy sector. </w:t>
      </w:r>
      <w:r w:rsidR="008C04C5" w:rsidRPr="008C04C5">
        <w:rPr>
          <w:rFonts w:ascii="Arial" w:hAnsi="Arial" w:cs="Arial"/>
          <w:lang w:val="en-CA"/>
        </w:rPr>
        <w:t>The amendments restrict communication about these innovations, hindering progress</w:t>
      </w:r>
      <w:r w:rsidR="008C04C5">
        <w:rPr>
          <w:rFonts w:ascii="Arial" w:hAnsi="Arial" w:cs="Arial"/>
          <w:lang w:val="en-CA"/>
        </w:rPr>
        <w:t xml:space="preserve"> and</w:t>
      </w:r>
      <w:r w:rsidR="008C04C5" w:rsidRPr="008C04C5">
        <w:rPr>
          <w:rFonts w:ascii="Arial" w:hAnsi="Arial" w:cs="Arial"/>
          <w:lang w:val="en-CA"/>
        </w:rPr>
        <w:t xml:space="preserve"> public awareness</w:t>
      </w:r>
      <w:r w:rsidR="00961AC1">
        <w:rPr>
          <w:rFonts w:ascii="Arial" w:hAnsi="Arial" w:cs="Arial"/>
          <w:lang w:val="en-CA"/>
        </w:rPr>
        <w:t>, in addition to investment attraction</w:t>
      </w:r>
      <w:r w:rsidRPr="00636C14">
        <w:rPr>
          <w:rFonts w:ascii="Arial" w:hAnsi="Arial" w:cs="Arial"/>
          <w:lang w:val="en-CA"/>
        </w:rPr>
        <w:t xml:space="preserve">. The amendments </w:t>
      </w:r>
      <w:r w:rsidR="0089229E">
        <w:rPr>
          <w:rFonts w:ascii="Arial" w:hAnsi="Arial" w:cs="Arial"/>
          <w:lang w:val="en-CA"/>
        </w:rPr>
        <w:t xml:space="preserve">to Bill C-59 </w:t>
      </w:r>
      <w:r w:rsidRPr="00636C14">
        <w:rPr>
          <w:rFonts w:ascii="Arial" w:hAnsi="Arial" w:cs="Arial"/>
          <w:lang w:val="en-CA"/>
        </w:rPr>
        <w:t>could stifle research and development by creating a challenging environment for innovation, particularly in hard-to-abate sectors. </w:t>
      </w:r>
      <w:r w:rsidR="007C344C">
        <w:rPr>
          <w:rFonts w:ascii="Arial" w:hAnsi="Arial" w:cs="Arial"/>
          <w:lang w:val="en-CA"/>
        </w:rPr>
        <w:t xml:space="preserve">This directly contradicts the aims </w:t>
      </w:r>
      <w:r w:rsidR="00CD7026">
        <w:rPr>
          <w:rFonts w:ascii="Arial" w:hAnsi="Arial" w:cs="Arial"/>
          <w:lang w:val="en-CA"/>
        </w:rPr>
        <w:t>of</w:t>
      </w:r>
      <w:r w:rsidR="007C344C">
        <w:rPr>
          <w:rFonts w:ascii="Arial" w:hAnsi="Arial" w:cs="Arial"/>
          <w:lang w:val="en-CA"/>
        </w:rPr>
        <w:t xml:space="preserve"> the federal government to foster </w:t>
      </w:r>
      <w:r w:rsidR="007C344C">
        <w:rPr>
          <w:rFonts w:ascii="Arial" w:hAnsi="Arial" w:cs="Arial"/>
          <w:lang w:val="en-CA"/>
        </w:rPr>
        <w:lastRenderedPageBreak/>
        <w:t xml:space="preserve">emissions reduction through </w:t>
      </w:r>
      <w:r w:rsidR="00A66BDB">
        <w:rPr>
          <w:rFonts w:ascii="Arial" w:hAnsi="Arial" w:cs="Arial"/>
          <w:lang w:val="en-CA"/>
        </w:rPr>
        <w:t>innovation</w:t>
      </w:r>
      <w:r w:rsidR="00E21C48">
        <w:rPr>
          <w:rFonts w:ascii="Arial" w:hAnsi="Arial" w:cs="Arial"/>
          <w:lang w:val="en-CA"/>
        </w:rPr>
        <w:t xml:space="preserve">, </w:t>
      </w:r>
      <w:r w:rsidR="00A96F5A">
        <w:rPr>
          <w:rFonts w:ascii="Arial" w:hAnsi="Arial" w:cs="Arial"/>
          <w:lang w:val="en-CA"/>
        </w:rPr>
        <w:t>diminishing</w:t>
      </w:r>
      <w:r w:rsidR="00E21C48">
        <w:rPr>
          <w:rFonts w:ascii="Arial" w:hAnsi="Arial" w:cs="Arial"/>
          <w:lang w:val="en-CA"/>
        </w:rPr>
        <w:t xml:space="preserve"> </w:t>
      </w:r>
      <w:r w:rsidR="00A96F5A">
        <w:rPr>
          <w:rFonts w:ascii="Arial" w:hAnsi="Arial" w:cs="Arial"/>
          <w:lang w:val="en-CA"/>
        </w:rPr>
        <w:t xml:space="preserve">the positive impact created </w:t>
      </w:r>
      <w:r w:rsidR="005570E2">
        <w:rPr>
          <w:rFonts w:ascii="Arial" w:hAnsi="Arial" w:cs="Arial"/>
          <w:lang w:val="en-CA"/>
        </w:rPr>
        <w:t>through</w:t>
      </w:r>
      <w:r w:rsidR="00A96F5A">
        <w:rPr>
          <w:rFonts w:ascii="Arial" w:hAnsi="Arial" w:cs="Arial"/>
          <w:lang w:val="en-CA"/>
        </w:rPr>
        <w:t xml:space="preserve"> federal funding</w:t>
      </w:r>
      <w:r w:rsidR="005570E2">
        <w:rPr>
          <w:rFonts w:ascii="Arial" w:hAnsi="Arial" w:cs="Arial"/>
          <w:lang w:val="en-CA"/>
        </w:rPr>
        <w:t xml:space="preserve"> and support</w:t>
      </w:r>
      <w:r w:rsidR="00A96F5A">
        <w:rPr>
          <w:rFonts w:ascii="Arial" w:hAnsi="Arial" w:cs="Arial"/>
          <w:lang w:val="en-CA"/>
        </w:rPr>
        <w:t xml:space="preserve">. </w:t>
      </w:r>
    </w:p>
    <w:p w14:paraId="3D1FE07C" w14:textId="77777777" w:rsidR="00A45BFA" w:rsidRPr="00606032" w:rsidRDefault="00A45BFA" w:rsidP="00606032">
      <w:pPr>
        <w:pStyle w:val="ListParagraph"/>
        <w:numPr>
          <w:ilvl w:val="0"/>
          <w:numId w:val="14"/>
        </w:numPr>
        <w:rPr>
          <w:rFonts w:ascii="Arial" w:hAnsi="Arial" w:cs="Arial"/>
          <w:lang w:val="en-CA"/>
        </w:rPr>
      </w:pPr>
      <w:r w:rsidRPr="00606032">
        <w:rPr>
          <w:rFonts w:ascii="Arial" w:hAnsi="Arial" w:cs="Arial"/>
          <w:b/>
          <w:bCs/>
          <w:lang w:val="en-CA"/>
        </w:rPr>
        <w:t>Regulatory Framework</w:t>
      </w:r>
      <w:r w:rsidRPr="00606032">
        <w:rPr>
          <w:rFonts w:ascii="Arial" w:hAnsi="Arial" w:cs="Arial"/>
          <w:lang w:val="en-CA"/>
        </w:rPr>
        <w:t> </w:t>
      </w:r>
    </w:p>
    <w:p w14:paraId="0AF3D40F" w14:textId="1BF98FC6" w:rsidR="00A45BFA" w:rsidRPr="00636C14" w:rsidRDefault="00A45BFA" w:rsidP="00636C14">
      <w:pPr>
        <w:ind w:left="720"/>
        <w:rPr>
          <w:rFonts w:ascii="Arial" w:hAnsi="Arial" w:cs="Arial"/>
          <w:lang w:val="en-CA"/>
        </w:rPr>
      </w:pPr>
      <w:r w:rsidRPr="00636C14">
        <w:rPr>
          <w:rFonts w:ascii="Arial" w:hAnsi="Arial" w:cs="Arial"/>
          <w:lang w:val="en-CA"/>
        </w:rPr>
        <w:t>The absence of clear guidelines on the "internationally recognized methodology" for substantiation adds to the regulatory uncertainty</w:t>
      </w:r>
      <w:r w:rsidR="00CB24C9">
        <w:rPr>
          <w:rFonts w:ascii="Arial" w:hAnsi="Arial" w:cs="Arial"/>
          <w:lang w:val="en-CA"/>
        </w:rPr>
        <w:t xml:space="preserve"> that already </w:t>
      </w:r>
      <w:r w:rsidR="005C4869">
        <w:rPr>
          <w:rFonts w:ascii="Arial" w:hAnsi="Arial" w:cs="Arial"/>
          <w:lang w:val="en-CA"/>
        </w:rPr>
        <w:t>complicates</w:t>
      </w:r>
      <w:r w:rsidR="009827F1">
        <w:rPr>
          <w:rFonts w:ascii="Arial" w:hAnsi="Arial" w:cs="Arial"/>
          <w:lang w:val="en-CA"/>
        </w:rPr>
        <w:t xml:space="preserve"> major projects in Canada</w:t>
      </w:r>
      <w:r w:rsidRPr="00636C14">
        <w:rPr>
          <w:rFonts w:ascii="Arial" w:hAnsi="Arial" w:cs="Arial"/>
          <w:lang w:val="en-CA"/>
        </w:rPr>
        <w:t>. Including these amendments in an omnibus bill without proper consultation contradicts Canadians' expectations of transparent governance and inclusive policymaking.  </w:t>
      </w:r>
    </w:p>
    <w:p w14:paraId="471B0337" w14:textId="77777777" w:rsidR="00A45BFA" w:rsidRDefault="00A45BFA" w:rsidP="00636C14">
      <w:pPr>
        <w:ind w:left="720"/>
        <w:rPr>
          <w:rFonts w:ascii="Arial" w:hAnsi="Arial" w:cs="Arial"/>
          <w:lang w:val="en-CA"/>
        </w:rPr>
      </w:pPr>
      <w:r w:rsidRPr="00636C14">
        <w:rPr>
          <w:rFonts w:ascii="Arial" w:hAnsi="Arial" w:cs="Arial"/>
          <w:lang w:val="en-CA"/>
        </w:rPr>
        <w:t>The amendments deter responsible businesses from sharing their achievements and goals in emissions reduction and environmental stewardship, which is counterproductive to fostering meaningful public disclosure on environmental performance.  </w:t>
      </w:r>
    </w:p>
    <w:p w14:paraId="4CF16353" w14:textId="520A41D7" w:rsidR="00062D22" w:rsidRDefault="00062D22" w:rsidP="00062D22">
      <w:pPr>
        <w:pStyle w:val="ListParagraph"/>
        <w:numPr>
          <w:ilvl w:val="0"/>
          <w:numId w:val="14"/>
        </w:numPr>
        <w:rPr>
          <w:rFonts w:ascii="Arial" w:hAnsi="Arial" w:cs="Arial"/>
          <w:lang w:val="en-CA"/>
        </w:rPr>
      </w:pPr>
      <w:r>
        <w:rPr>
          <w:rFonts w:ascii="Arial" w:hAnsi="Arial" w:cs="Arial"/>
          <w:b/>
          <w:bCs/>
          <w:lang w:val="en-CA"/>
        </w:rPr>
        <w:t>Burden of Proof</w:t>
      </w:r>
    </w:p>
    <w:p w14:paraId="25BE8FFC" w14:textId="0B9D81DB" w:rsidR="00062D22" w:rsidRPr="00062D22" w:rsidRDefault="008A5CB2" w:rsidP="00062D22">
      <w:pPr>
        <w:ind w:left="720"/>
        <w:rPr>
          <w:rFonts w:ascii="Arial" w:hAnsi="Arial" w:cs="Arial"/>
          <w:lang w:val="en-CA"/>
        </w:rPr>
      </w:pPr>
      <w:r w:rsidRPr="008A5CB2">
        <w:rPr>
          <w:rFonts w:ascii="Arial" w:hAnsi="Arial" w:cs="Arial"/>
          <w:lang w:val="en-CA"/>
        </w:rPr>
        <w:t>The amendments place the burden of proof solely on the accused company, with no accountability for those making unfounded accusations.</w:t>
      </w:r>
      <w:r w:rsidR="00541933">
        <w:rPr>
          <w:rFonts w:ascii="Arial" w:hAnsi="Arial" w:cs="Arial"/>
          <w:lang w:val="en-CA"/>
        </w:rPr>
        <w:t xml:space="preserve"> </w:t>
      </w:r>
      <w:r w:rsidR="007D65B3" w:rsidRPr="007D65B3">
        <w:rPr>
          <w:rFonts w:ascii="Arial" w:hAnsi="Arial" w:cs="Arial"/>
          <w:lang w:val="en-CA"/>
        </w:rPr>
        <w:t>Companies commenting on crucial public policy topics such as climate and the environment will be required to justify their statements based on an arbitrary “internationally recognized methodology” that fails to account for Canada’s unique energy landscape and econom</w:t>
      </w:r>
      <w:r w:rsidR="00DF5AFE">
        <w:rPr>
          <w:rFonts w:ascii="Arial" w:hAnsi="Arial" w:cs="Arial"/>
          <w:lang w:val="en-CA"/>
        </w:rPr>
        <w:t>ic conditions</w:t>
      </w:r>
      <w:r w:rsidR="007D65B3" w:rsidRPr="007D65B3">
        <w:rPr>
          <w:rFonts w:ascii="Arial" w:hAnsi="Arial" w:cs="Arial"/>
          <w:lang w:val="en-CA"/>
        </w:rPr>
        <w:t>.</w:t>
      </w:r>
      <w:r w:rsidR="002C7943">
        <w:rPr>
          <w:rFonts w:ascii="Arial" w:hAnsi="Arial" w:cs="Arial"/>
          <w:lang w:val="en-CA"/>
        </w:rPr>
        <w:t xml:space="preserve"> </w:t>
      </w:r>
      <w:r w:rsidR="0068640F">
        <w:rPr>
          <w:rFonts w:ascii="Arial" w:hAnsi="Arial" w:cs="Arial"/>
          <w:lang w:val="en-CA"/>
        </w:rPr>
        <w:t xml:space="preserve">  </w:t>
      </w:r>
    </w:p>
    <w:p w14:paraId="72571E8F" w14:textId="1300DEFE" w:rsidR="00A45BFA" w:rsidRPr="00636C14" w:rsidRDefault="00A45BFA" w:rsidP="00636C14">
      <w:pPr>
        <w:rPr>
          <w:rFonts w:ascii="Arial" w:hAnsi="Arial" w:cs="Arial"/>
          <w:lang w:val="en-CA"/>
        </w:rPr>
      </w:pPr>
      <w:r w:rsidRPr="00636C14">
        <w:rPr>
          <w:rFonts w:ascii="Arial" w:hAnsi="Arial" w:cs="Arial"/>
          <w:lang w:val="en-CA"/>
        </w:rPr>
        <w:t xml:space="preserve">Given the adverse impacts outlined above, </w:t>
      </w:r>
      <w:r w:rsidR="00E22BD0">
        <w:rPr>
          <w:rFonts w:ascii="Arial" w:hAnsi="Arial" w:cs="Arial"/>
          <w:lang w:val="en-CA"/>
        </w:rPr>
        <w:t>we</w:t>
      </w:r>
      <w:r w:rsidRPr="00636C14">
        <w:rPr>
          <w:rFonts w:ascii="Arial" w:hAnsi="Arial" w:cs="Arial"/>
          <w:lang w:val="en-CA"/>
        </w:rPr>
        <w:t xml:space="preserve"> call on the federal government to take the following actions: </w:t>
      </w:r>
    </w:p>
    <w:p w14:paraId="133C3C07" w14:textId="77777777" w:rsidR="00A45BFA" w:rsidRPr="00606032" w:rsidRDefault="00A45BFA" w:rsidP="00606032">
      <w:pPr>
        <w:pStyle w:val="ListParagraph"/>
        <w:numPr>
          <w:ilvl w:val="0"/>
          <w:numId w:val="14"/>
        </w:numPr>
        <w:rPr>
          <w:rFonts w:ascii="Arial" w:hAnsi="Arial" w:cs="Arial"/>
          <w:lang w:val="en-CA"/>
        </w:rPr>
      </w:pPr>
      <w:r w:rsidRPr="00606032">
        <w:rPr>
          <w:rFonts w:ascii="Arial" w:hAnsi="Arial" w:cs="Arial"/>
          <w:b/>
          <w:bCs/>
          <w:lang w:val="en-CA"/>
        </w:rPr>
        <w:t>Immediate Halt of Investigations</w:t>
      </w:r>
      <w:r w:rsidRPr="00606032">
        <w:rPr>
          <w:rFonts w:ascii="Arial" w:hAnsi="Arial" w:cs="Arial"/>
          <w:lang w:val="en-CA"/>
        </w:rPr>
        <w:t> </w:t>
      </w:r>
    </w:p>
    <w:p w14:paraId="08D79790" w14:textId="178FCE08" w:rsidR="00A45BFA" w:rsidRPr="00636C14" w:rsidRDefault="00A45BFA" w:rsidP="00636C14">
      <w:pPr>
        <w:ind w:left="720"/>
        <w:rPr>
          <w:rFonts w:ascii="Arial" w:hAnsi="Arial" w:cs="Arial"/>
          <w:lang w:val="en-CA"/>
        </w:rPr>
      </w:pPr>
      <w:r w:rsidRPr="00636C14">
        <w:rPr>
          <w:rFonts w:ascii="Arial" w:hAnsi="Arial" w:cs="Arial"/>
          <w:lang w:val="en-CA"/>
        </w:rPr>
        <w:t xml:space="preserve">Direct the Competition Bureau not </w:t>
      </w:r>
      <w:r w:rsidR="008166C9">
        <w:rPr>
          <w:rFonts w:ascii="Arial" w:hAnsi="Arial" w:cs="Arial"/>
          <w:lang w:val="en-CA"/>
        </w:rPr>
        <w:t xml:space="preserve">to </w:t>
      </w:r>
      <w:r w:rsidRPr="00636C14">
        <w:rPr>
          <w:rFonts w:ascii="Arial" w:hAnsi="Arial" w:cs="Arial"/>
          <w:lang w:val="en-CA"/>
        </w:rPr>
        <w:t>pursue any investigations related to these amendments and commit to repealing them when the House of Commons resumes sitting this fall. </w:t>
      </w:r>
    </w:p>
    <w:p w14:paraId="51DE1992" w14:textId="77777777" w:rsidR="00A45BFA" w:rsidRPr="00606032" w:rsidRDefault="00A45BFA" w:rsidP="00606032">
      <w:pPr>
        <w:pStyle w:val="ListParagraph"/>
        <w:numPr>
          <w:ilvl w:val="0"/>
          <w:numId w:val="14"/>
        </w:numPr>
        <w:rPr>
          <w:rFonts w:ascii="Arial" w:hAnsi="Arial" w:cs="Arial"/>
          <w:lang w:val="en-CA"/>
        </w:rPr>
      </w:pPr>
      <w:r w:rsidRPr="00606032">
        <w:rPr>
          <w:rFonts w:ascii="Arial" w:hAnsi="Arial" w:cs="Arial"/>
          <w:b/>
          <w:bCs/>
          <w:lang w:val="en-CA"/>
        </w:rPr>
        <w:t>Transparent and Inclusive Policymaking</w:t>
      </w:r>
      <w:r w:rsidRPr="00606032">
        <w:rPr>
          <w:rFonts w:ascii="Arial" w:hAnsi="Arial" w:cs="Arial"/>
          <w:lang w:val="en-CA"/>
        </w:rPr>
        <w:t> </w:t>
      </w:r>
    </w:p>
    <w:p w14:paraId="71A9BE04" w14:textId="599D9818" w:rsidR="008F410C" w:rsidRPr="00F369E6" w:rsidRDefault="00A45BFA" w:rsidP="003767FB">
      <w:pPr>
        <w:ind w:left="720"/>
        <w:rPr>
          <w:rFonts w:ascii="Arial" w:hAnsi="Arial" w:cs="Arial"/>
          <w:lang w:val="en-CA"/>
        </w:rPr>
      </w:pPr>
      <w:r w:rsidRPr="00F369E6">
        <w:rPr>
          <w:rFonts w:ascii="Arial" w:hAnsi="Arial" w:cs="Arial"/>
          <w:lang w:val="en-CA"/>
        </w:rPr>
        <w:t>Should the federal government determine the need for new regulations in this area, we call on them to do so transparently and thoughtfully, including all sectors of the economy in the discussion</w:t>
      </w:r>
      <w:r w:rsidR="00006A1D">
        <w:rPr>
          <w:rFonts w:ascii="Arial" w:hAnsi="Arial" w:cs="Arial"/>
          <w:lang w:val="en-CA"/>
        </w:rPr>
        <w:t xml:space="preserve"> and a robust consultation period</w:t>
      </w:r>
      <w:r w:rsidRPr="00F369E6">
        <w:rPr>
          <w:rFonts w:ascii="Arial" w:hAnsi="Arial" w:cs="Arial"/>
          <w:lang w:val="en-CA"/>
        </w:rPr>
        <w:t>.</w:t>
      </w:r>
      <w:r w:rsidR="00781AE1">
        <w:rPr>
          <w:rFonts w:ascii="Arial" w:hAnsi="Arial" w:cs="Arial"/>
          <w:lang w:val="en-CA"/>
        </w:rPr>
        <w:t xml:space="preserve"> Canada should look to the </w:t>
      </w:r>
      <w:r w:rsidR="00C20BF1">
        <w:rPr>
          <w:rFonts w:ascii="Arial" w:hAnsi="Arial" w:cs="Arial"/>
          <w:lang w:val="en-CA"/>
        </w:rPr>
        <w:t>approach taken by the United States as our closest and largest trading partne</w:t>
      </w:r>
      <w:r w:rsidR="008D674B">
        <w:rPr>
          <w:rFonts w:ascii="Arial" w:hAnsi="Arial" w:cs="Arial"/>
          <w:lang w:val="en-CA"/>
        </w:rPr>
        <w:t>r</w:t>
      </w:r>
      <w:r w:rsidR="00822668">
        <w:rPr>
          <w:rFonts w:ascii="Arial" w:hAnsi="Arial" w:cs="Arial"/>
          <w:lang w:val="en-CA"/>
        </w:rPr>
        <w:t xml:space="preserve">, as well as our significant competitor in energy development projects. </w:t>
      </w:r>
    </w:p>
    <w:p w14:paraId="55A68139" w14:textId="236C2287" w:rsidR="00A45BFA" w:rsidRPr="00A45BFA" w:rsidRDefault="00A45BFA" w:rsidP="00A45BFA">
      <w:pPr>
        <w:rPr>
          <w:rFonts w:ascii="Arial" w:hAnsi="Arial" w:cs="Arial"/>
          <w:lang w:val="en-CA"/>
        </w:rPr>
      </w:pPr>
      <w:r w:rsidRPr="00A45BFA">
        <w:rPr>
          <w:rFonts w:ascii="Arial" w:hAnsi="Arial" w:cs="Arial"/>
          <w:lang w:val="en-CA"/>
        </w:rPr>
        <w:t xml:space="preserve">In conclusion, the amendments to the Competition Act </w:t>
      </w:r>
      <w:r w:rsidR="007B1C02">
        <w:rPr>
          <w:rFonts w:ascii="Arial" w:hAnsi="Arial" w:cs="Arial"/>
          <w:lang w:val="en-CA"/>
        </w:rPr>
        <w:t>through</w:t>
      </w:r>
      <w:r w:rsidRPr="00A45BFA">
        <w:rPr>
          <w:rFonts w:ascii="Arial" w:hAnsi="Arial" w:cs="Arial"/>
          <w:lang w:val="en-CA"/>
        </w:rPr>
        <w:t xml:space="preserve"> Bill C-59 unfairly burden </w:t>
      </w:r>
      <w:r w:rsidR="00027C11">
        <w:rPr>
          <w:rFonts w:ascii="Arial" w:hAnsi="Arial" w:cs="Arial"/>
          <w:lang w:val="en-CA"/>
        </w:rPr>
        <w:t>the energy industry</w:t>
      </w:r>
      <w:r w:rsidRPr="00A45BFA">
        <w:rPr>
          <w:rFonts w:ascii="Arial" w:hAnsi="Arial" w:cs="Arial"/>
          <w:lang w:val="en-CA"/>
        </w:rPr>
        <w:t>, place an unfeasible cost on companies seeking to comply, and tangibly damage Canadian industries’ competitiveness compared to our closest trading partners. </w:t>
      </w:r>
    </w:p>
    <w:p w14:paraId="6FB85C85" w14:textId="1DF204B8" w:rsidR="00A45BFA" w:rsidRDefault="00A45BFA" w:rsidP="00A45BFA">
      <w:pPr>
        <w:rPr>
          <w:rFonts w:ascii="Arial" w:hAnsi="Arial" w:cs="Arial"/>
          <w:lang w:val="en-CA"/>
        </w:rPr>
      </w:pPr>
      <w:r w:rsidRPr="00A45BFA">
        <w:rPr>
          <w:rFonts w:ascii="Arial" w:hAnsi="Arial" w:cs="Arial"/>
          <w:lang w:val="en-CA"/>
        </w:rPr>
        <w:t xml:space="preserve">We urge the federal government to fully address these concerns before moving forward with the proposed implementation of the amendments to the Competition Act. This delay and further work to consult with industry, leading to significant amendments to the </w:t>
      </w:r>
      <w:r w:rsidR="00E44F37">
        <w:rPr>
          <w:rFonts w:ascii="Arial" w:hAnsi="Arial" w:cs="Arial"/>
          <w:lang w:val="en-CA"/>
        </w:rPr>
        <w:t>outlined provisions</w:t>
      </w:r>
      <w:r w:rsidRPr="00A45BFA">
        <w:rPr>
          <w:rFonts w:ascii="Arial" w:hAnsi="Arial" w:cs="Arial"/>
          <w:lang w:val="en-CA"/>
        </w:rPr>
        <w:t>, will be critical to achieving the desired compliance and ensuring a balanced and fair regulatory framework. </w:t>
      </w:r>
    </w:p>
    <w:p w14:paraId="579E5C39" w14:textId="77F634CC" w:rsidR="00095503" w:rsidRPr="00A45BFA" w:rsidRDefault="00095503" w:rsidP="00A45BFA">
      <w:pPr>
        <w:rPr>
          <w:rFonts w:ascii="Arial" w:hAnsi="Arial" w:cs="Arial"/>
          <w:lang w:val="en-CA"/>
        </w:rPr>
      </w:pPr>
      <w:r>
        <w:rPr>
          <w:rFonts w:ascii="Arial" w:hAnsi="Arial" w:cs="Arial"/>
          <w:lang w:val="en-CA"/>
        </w:rPr>
        <w:t xml:space="preserve">The final </w:t>
      </w:r>
      <w:r w:rsidR="00617A74">
        <w:rPr>
          <w:rFonts w:ascii="Arial" w:hAnsi="Arial" w:cs="Arial"/>
          <w:lang w:val="en-CA"/>
        </w:rPr>
        <w:t>approach</w:t>
      </w:r>
      <w:r>
        <w:rPr>
          <w:rFonts w:ascii="Arial" w:hAnsi="Arial" w:cs="Arial"/>
          <w:lang w:val="en-CA"/>
        </w:rPr>
        <w:t xml:space="preserve"> need</w:t>
      </w:r>
      <w:r w:rsidR="00617A74">
        <w:rPr>
          <w:rFonts w:ascii="Arial" w:hAnsi="Arial" w:cs="Arial"/>
          <w:lang w:val="en-CA"/>
        </w:rPr>
        <w:t>s</w:t>
      </w:r>
      <w:r>
        <w:rPr>
          <w:rFonts w:ascii="Arial" w:hAnsi="Arial" w:cs="Arial"/>
          <w:lang w:val="en-CA"/>
        </w:rPr>
        <w:t xml:space="preserve"> to take a more balanced </w:t>
      </w:r>
      <w:r w:rsidR="00EA6283">
        <w:rPr>
          <w:rFonts w:ascii="Arial" w:hAnsi="Arial" w:cs="Arial"/>
          <w:lang w:val="en-CA"/>
        </w:rPr>
        <w:t>path</w:t>
      </w:r>
      <w:r w:rsidRPr="00F369E6">
        <w:rPr>
          <w:rFonts w:ascii="Arial" w:hAnsi="Arial" w:cs="Arial"/>
          <w:lang w:val="en-CA"/>
        </w:rPr>
        <w:t xml:space="preserve"> that supports both environmental and economic sustainability without silencing industry. </w:t>
      </w:r>
    </w:p>
    <w:p w14:paraId="3E5CD69D" w14:textId="33CCBD14" w:rsidR="00A45BFA" w:rsidRPr="00A45BFA" w:rsidRDefault="00A45BFA" w:rsidP="00A45BFA">
      <w:pPr>
        <w:rPr>
          <w:rFonts w:ascii="Arial" w:hAnsi="Arial" w:cs="Arial"/>
          <w:lang w:val="en-CA"/>
        </w:rPr>
      </w:pPr>
      <w:r w:rsidRPr="00A45BFA">
        <w:rPr>
          <w:rFonts w:ascii="Arial" w:hAnsi="Arial" w:cs="Arial"/>
          <w:lang w:val="en-CA"/>
        </w:rPr>
        <w:lastRenderedPageBreak/>
        <w:t>Thank you for considering our feedback on this important matter.   </w:t>
      </w:r>
    </w:p>
    <w:p w14:paraId="0AA22A57" w14:textId="77777777" w:rsidR="00A45BFA" w:rsidRPr="00A45BFA" w:rsidRDefault="00A45BFA" w:rsidP="00A45BFA">
      <w:pPr>
        <w:rPr>
          <w:rFonts w:ascii="Arial" w:hAnsi="Arial" w:cs="Arial"/>
          <w:lang w:val="en-CA"/>
        </w:rPr>
      </w:pPr>
      <w:r w:rsidRPr="00A45BFA">
        <w:rPr>
          <w:rFonts w:ascii="Arial" w:hAnsi="Arial" w:cs="Arial"/>
          <w:lang w:val="en-CA"/>
        </w:rPr>
        <w:t> </w:t>
      </w:r>
    </w:p>
    <w:p w14:paraId="311F7406" w14:textId="2F567768" w:rsidR="00A45BFA" w:rsidRPr="00A45BFA" w:rsidRDefault="00A45BFA" w:rsidP="00A45BFA">
      <w:pPr>
        <w:rPr>
          <w:rFonts w:ascii="Arial" w:hAnsi="Arial" w:cs="Arial"/>
          <w:lang w:val="en-CA"/>
        </w:rPr>
      </w:pPr>
      <w:r w:rsidRPr="00A45BFA">
        <w:rPr>
          <w:rFonts w:ascii="Arial" w:hAnsi="Arial" w:cs="Arial"/>
          <w:lang w:val="en-CA"/>
        </w:rPr>
        <w:t>Sincerely, </w:t>
      </w:r>
    </w:p>
    <w:p w14:paraId="1EB2C500" w14:textId="77777777" w:rsidR="00A45BFA" w:rsidRPr="00A45BFA" w:rsidRDefault="00A45BFA" w:rsidP="00A45BFA">
      <w:pPr>
        <w:rPr>
          <w:rFonts w:ascii="Arial" w:hAnsi="Arial" w:cs="Arial"/>
          <w:lang w:val="en-CA"/>
        </w:rPr>
      </w:pPr>
      <w:r w:rsidRPr="00A45BFA">
        <w:rPr>
          <w:rFonts w:ascii="Arial" w:hAnsi="Arial" w:cs="Arial"/>
          <w:lang w:val="en-CA"/>
        </w:rPr>
        <w:t> </w:t>
      </w:r>
    </w:p>
    <w:p w14:paraId="4B3C5B07" w14:textId="77777777" w:rsidR="00A45BFA" w:rsidRPr="00A45BFA" w:rsidRDefault="00A45BFA" w:rsidP="00A45BFA">
      <w:pPr>
        <w:rPr>
          <w:rFonts w:ascii="Arial" w:hAnsi="Arial" w:cs="Arial"/>
          <w:lang w:val="en-CA"/>
        </w:rPr>
      </w:pPr>
      <w:r w:rsidRPr="00A45BFA">
        <w:rPr>
          <w:rFonts w:ascii="Arial" w:hAnsi="Arial" w:cs="Arial"/>
          <w:lang w:val="en-CA"/>
        </w:rPr>
        <w:t>[Your Name] </w:t>
      </w:r>
    </w:p>
    <w:p w14:paraId="657D0710" w14:textId="77777777" w:rsidR="00A45BFA" w:rsidRPr="00A45BFA" w:rsidRDefault="00A45BFA" w:rsidP="00A45BFA">
      <w:pPr>
        <w:rPr>
          <w:rFonts w:ascii="Arial" w:hAnsi="Arial" w:cs="Arial"/>
          <w:lang w:val="en-CA"/>
        </w:rPr>
      </w:pPr>
      <w:r w:rsidRPr="00A45BFA">
        <w:rPr>
          <w:rFonts w:ascii="Arial" w:hAnsi="Arial" w:cs="Arial"/>
          <w:lang w:val="en-CA"/>
        </w:rPr>
        <w:t>[Your Position] </w:t>
      </w:r>
    </w:p>
    <w:p w14:paraId="5372865E" w14:textId="0B0F7C6B" w:rsidR="00A45BFA" w:rsidRPr="00A45BFA" w:rsidRDefault="00A45BFA" w:rsidP="00A45BFA">
      <w:pPr>
        <w:rPr>
          <w:rFonts w:ascii="Arial" w:hAnsi="Arial" w:cs="Arial"/>
          <w:lang w:val="en-CA"/>
        </w:rPr>
      </w:pPr>
      <w:r w:rsidRPr="00A45BFA">
        <w:rPr>
          <w:rFonts w:ascii="Arial" w:hAnsi="Arial" w:cs="Arial"/>
          <w:lang w:val="en-CA"/>
        </w:rPr>
        <w:t>[Your Contact Information]</w:t>
      </w:r>
      <w:bookmarkEnd w:id="0"/>
    </w:p>
    <w:p w14:paraId="3DB89D36" w14:textId="275E9D4B" w:rsidR="00730A0A" w:rsidRPr="00AE7878" w:rsidRDefault="00730A0A">
      <w:pPr>
        <w:rPr>
          <w:lang w:val="en-CA"/>
        </w:rPr>
      </w:pPr>
    </w:p>
    <w:sectPr w:rsidR="00730A0A" w:rsidRPr="00AE7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2B8"/>
    <w:multiLevelType w:val="multilevel"/>
    <w:tmpl w:val="B5E0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133F8"/>
    <w:multiLevelType w:val="multilevel"/>
    <w:tmpl w:val="E2CA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C53227"/>
    <w:multiLevelType w:val="hybridMultilevel"/>
    <w:tmpl w:val="711472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1ED60CF"/>
    <w:multiLevelType w:val="multilevel"/>
    <w:tmpl w:val="5AE46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C23464"/>
    <w:multiLevelType w:val="multilevel"/>
    <w:tmpl w:val="3FA27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0481CEA"/>
    <w:multiLevelType w:val="multilevel"/>
    <w:tmpl w:val="DA82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514FC"/>
    <w:multiLevelType w:val="multilevel"/>
    <w:tmpl w:val="905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C6BB4"/>
    <w:multiLevelType w:val="multilevel"/>
    <w:tmpl w:val="65CCAD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E30849"/>
    <w:multiLevelType w:val="multilevel"/>
    <w:tmpl w:val="1A6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F80DFA"/>
    <w:multiLevelType w:val="multilevel"/>
    <w:tmpl w:val="BE72B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28D6792"/>
    <w:multiLevelType w:val="multilevel"/>
    <w:tmpl w:val="3B6E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FF55E5"/>
    <w:multiLevelType w:val="multilevel"/>
    <w:tmpl w:val="EDFC8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F6A3009"/>
    <w:multiLevelType w:val="multilevel"/>
    <w:tmpl w:val="F758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60D1853"/>
    <w:multiLevelType w:val="multilevel"/>
    <w:tmpl w:val="96E66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17867302">
    <w:abstractNumId w:val="10"/>
  </w:num>
  <w:num w:numId="2" w16cid:durableId="801386749">
    <w:abstractNumId w:val="11"/>
  </w:num>
  <w:num w:numId="3" w16cid:durableId="1584147281">
    <w:abstractNumId w:val="0"/>
  </w:num>
  <w:num w:numId="4" w16cid:durableId="904218999">
    <w:abstractNumId w:val="4"/>
  </w:num>
  <w:num w:numId="5" w16cid:durableId="979073316">
    <w:abstractNumId w:val="1"/>
  </w:num>
  <w:num w:numId="6" w16cid:durableId="2070110493">
    <w:abstractNumId w:val="3"/>
  </w:num>
  <w:num w:numId="7" w16cid:durableId="762338560">
    <w:abstractNumId w:val="7"/>
  </w:num>
  <w:num w:numId="8" w16cid:durableId="1450201337">
    <w:abstractNumId w:val="5"/>
  </w:num>
  <w:num w:numId="9" w16cid:durableId="1929733198">
    <w:abstractNumId w:val="13"/>
  </w:num>
  <w:num w:numId="10" w16cid:durableId="1397046672">
    <w:abstractNumId w:val="8"/>
  </w:num>
  <w:num w:numId="11" w16cid:durableId="1169834855">
    <w:abstractNumId w:val="9"/>
  </w:num>
  <w:num w:numId="12" w16cid:durableId="679506484">
    <w:abstractNumId w:val="6"/>
  </w:num>
  <w:num w:numId="13" w16cid:durableId="1699504586">
    <w:abstractNumId w:val="12"/>
  </w:num>
  <w:num w:numId="14" w16cid:durableId="197829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FA"/>
    <w:rsid w:val="00006A1D"/>
    <w:rsid w:val="00025826"/>
    <w:rsid w:val="00027C11"/>
    <w:rsid w:val="00062D22"/>
    <w:rsid w:val="00080BDD"/>
    <w:rsid w:val="0008400C"/>
    <w:rsid w:val="00095503"/>
    <w:rsid w:val="00097102"/>
    <w:rsid w:val="000B0316"/>
    <w:rsid w:val="000B3EAC"/>
    <w:rsid w:val="000C42D4"/>
    <w:rsid w:val="000D17E7"/>
    <w:rsid w:val="00114636"/>
    <w:rsid w:val="00156961"/>
    <w:rsid w:val="001A69F5"/>
    <w:rsid w:val="001F716A"/>
    <w:rsid w:val="00243489"/>
    <w:rsid w:val="0029117A"/>
    <w:rsid w:val="002B7DDB"/>
    <w:rsid w:val="002C7943"/>
    <w:rsid w:val="002D7731"/>
    <w:rsid w:val="00303B91"/>
    <w:rsid w:val="00307E8A"/>
    <w:rsid w:val="003100BD"/>
    <w:rsid w:val="00323DBF"/>
    <w:rsid w:val="003767FB"/>
    <w:rsid w:val="0048357C"/>
    <w:rsid w:val="004B17DD"/>
    <w:rsid w:val="004B43EB"/>
    <w:rsid w:val="004D4FAB"/>
    <w:rsid w:val="005412E1"/>
    <w:rsid w:val="00541933"/>
    <w:rsid w:val="005570E2"/>
    <w:rsid w:val="005733EC"/>
    <w:rsid w:val="005903CC"/>
    <w:rsid w:val="00592D2C"/>
    <w:rsid w:val="005A646E"/>
    <w:rsid w:val="005C4869"/>
    <w:rsid w:val="00606032"/>
    <w:rsid w:val="00617A74"/>
    <w:rsid w:val="00636C14"/>
    <w:rsid w:val="0068020D"/>
    <w:rsid w:val="0068640F"/>
    <w:rsid w:val="00687862"/>
    <w:rsid w:val="006C3C35"/>
    <w:rsid w:val="006D2310"/>
    <w:rsid w:val="006D6266"/>
    <w:rsid w:val="0070379F"/>
    <w:rsid w:val="007201C3"/>
    <w:rsid w:val="00726A31"/>
    <w:rsid w:val="007274A0"/>
    <w:rsid w:val="00730A0A"/>
    <w:rsid w:val="007507FE"/>
    <w:rsid w:val="00781AE1"/>
    <w:rsid w:val="00796441"/>
    <w:rsid w:val="007B1C02"/>
    <w:rsid w:val="007B58B0"/>
    <w:rsid w:val="007C1901"/>
    <w:rsid w:val="007C344C"/>
    <w:rsid w:val="007D65B3"/>
    <w:rsid w:val="00805A52"/>
    <w:rsid w:val="008166C9"/>
    <w:rsid w:val="00822668"/>
    <w:rsid w:val="00863AE8"/>
    <w:rsid w:val="0089229E"/>
    <w:rsid w:val="00895A3D"/>
    <w:rsid w:val="008A5CB2"/>
    <w:rsid w:val="008C04C5"/>
    <w:rsid w:val="008D5742"/>
    <w:rsid w:val="008D674B"/>
    <w:rsid w:val="008F410C"/>
    <w:rsid w:val="0092697F"/>
    <w:rsid w:val="0095779B"/>
    <w:rsid w:val="00961AC1"/>
    <w:rsid w:val="009827F1"/>
    <w:rsid w:val="009C031A"/>
    <w:rsid w:val="009E7385"/>
    <w:rsid w:val="00A067E3"/>
    <w:rsid w:val="00A13E46"/>
    <w:rsid w:val="00A45BFA"/>
    <w:rsid w:val="00A66BDB"/>
    <w:rsid w:val="00A96F5A"/>
    <w:rsid w:val="00AD4ED7"/>
    <w:rsid w:val="00AE7878"/>
    <w:rsid w:val="00B34125"/>
    <w:rsid w:val="00C20BF1"/>
    <w:rsid w:val="00C350D3"/>
    <w:rsid w:val="00C814C7"/>
    <w:rsid w:val="00CB24C9"/>
    <w:rsid w:val="00CC414F"/>
    <w:rsid w:val="00CD7026"/>
    <w:rsid w:val="00D04332"/>
    <w:rsid w:val="00D30018"/>
    <w:rsid w:val="00D74C5D"/>
    <w:rsid w:val="00DB06E6"/>
    <w:rsid w:val="00DF5AFE"/>
    <w:rsid w:val="00E0322D"/>
    <w:rsid w:val="00E03DCF"/>
    <w:rsid w:val="00E21C48"/>
    <w:rsid w:val="00E22BD0"/>
    <w:rsid w:val="00E44F37"/>
    <w:rsid w:val="00E704E6"/>
    <w:rsid w:val="00E775CD"/>
    <w:rsid w:val="00EA6283"/>
    <w:rsid w:val="00F369E6"/>
    <w:rsid w:val="00F4024B"/>
    <w:rsid w:val="00F52D70"/>
    <w:rsid w:val="00F5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D82"/>
  <w15:chartTrackingRefBased/>
  <w15:docId w15:val="{99EB9F0B-F815-40A5-A989-BAEF1D5A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BFA"/>
    <w:rPr>
      <w:rFonts w:eastAsiaTheme="majorEastAsia" w:cstheme="majorBidi"/>
      <w:color w:val="272727" w:themeColor="text1" w:themeTint="D8"/>
    </w:rPr>
  </w:style>
  <w:style w:type="paragraph" w:styleId="Title">
    <w:name w:val="Title"/>
    <w:basedOn w:val="Normal"/>
    <w:next w:val="Normal"/>
    <w:link w:val="TitleChar"/>
    <w:uiPriority w:val="10"/>
    <w:qFormat/>
    <w:rsid w:val="00A4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BFA"/>
    <w:pPr>
      <w:spacing w:before="160"/>
      <w:jc w:val="center"/>
    </w:pPr>
    <w:rPr>
      <w:i/>
      <w:iCs/>
      <w:color w:val="404040" w:themeColor="text1" w:themeTint="BF"/>
    </w:rPr>
  </w:style>
  <w:style w:type="character" w:customStyle="1" w:styleId="QuoteChar">
    <w:name w:val="Quote Char"/>
    <w:basedOn w:val="DefaultParagraphFont"/>
    <w:link w:val="Quote"/>
    <w:uiPriority w:val="29"/>
    <w:rsid w:val="00A45BFA"/>
    <w:rPr>
      <w:i/>
      <w:iCs/>
      <w:color w:val="404040" w:themeColor="text1" w:themeTint="BF"/>
    </w:rPr>
  </w:style>
  <w:style w:type="paragraph" w:styleId="ListParagraph">
    <w:name w:val="List Paragraph"/>
    <w:basedOn w:val="Normal"/>
    <w:uiPriority w:val="34"/>
    <w:qFormat/>
    <w:rsid w:val="00A45BFA"/>
    <w:pPr>
      <w:ind w:left="720"/>
      <w:contextualSpacing/>
    </w:pPr>
  </w:style>
  <w:style w:type="character" w:styleId="IntenseEmphasis">
    <w:name w:val="Intense Emphasis"/>
    <w:basedOn w:val="DefaultParagraphFont"/>
    <w:uiPriority w:val="21"/>
    <w:qFormat/>
    <w:rsid w:val="00A45BFA"/>
    <w:rPr>
      <w:i/>
      <w:iCs/>
      <w:color w:val="0F4761" w:themeColor="accent1" w:themeShade="BF"/>
    </w:rPr>
  </w:style>
  <w:style w:type="paragraph" w:styleId="IntenseQuote">
    <w:name w:val="Intense Quote"/>
    <w:basedOn w:val="Normal"/>
    <w:next w:val="Normal"/>
    <w:link w:val="IntenseQuoteChar"/>
    <w:uiPriority w:val="30"/>
    <w:qFormat/>
    <w:rsid w:val="00A4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BFA"/>
    <w:rPr>
      <w:i/>
      <w:iCs/>
      <w:color w:val="0F4761" w:themeColor="accent1" w:themeShade="BF"/>
    </w:rPr>
  </w:style>
  <w:style w:type="character" w:styleId="IntenseReference">
    <w:name w:val="Intense Reference"/>
    <w:basedOn w:val="DefaultParagraphFont"/>
    <w:uiPriority w:val="32"/>
    <w:qFormat/>
    <w:rsid w:val="00A45BFA"/>
    <w:rPr>
      <w:b/>
      <w:bCs/>
      <w:smallCaps/>
      <w:color w:val="0F4761" w:themeColor="accent1" w:themeShade="BF"/>
      <w:spacing w:val="5"/>
    </w:rPr>
  </w:style>
  <w:style w:type="character" w:styleId="Hyperlink">
    <w:name w:val="Hyperlink"/>
    <w:basedOn w:val="DefaultParagraphFont"/>
    <w:uiPriority w:val="99"/>
    <w:unhideWhenUsed/>
    <w:rsid w:val="000B0316"/>
    <w:rPr>
      <w:color w:val="467886" w:themeColor="hyperlink"/>
      <w:u w:val="single"/>
    </w:rPr>
  </w:style>
  <w:style w:type="character" w:styleId="UnresolvedMention">
    <w:name w:val="Unresolved Mention"/>
    <w:basedOn w:val="DefaultParagraphFont"/>
    <w:uiPriority w:val="99"/>
    <w:semiHidden/>
    <w:unhideWhenUsed/>
    <w:rsid w:val="000B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04862">
      <w:bodyDiv w:val="1"/>
      <w:marLeft w:val="0"/>
      <w:marRight w:val="0"/>
      <w:marTop w:val="0"/>
      <w:marBottom w:val="0"/>
      <w:divBdr>
        <w:top w:val="none" w:sz="0" w:space="0" w:color="auto"/>
        <w:left w:val="none" w:sz="0" w:space="0" w:color="auto"/>
        <w:bottom w:val="none" w:sz="0" w:space="0" w:color="auto"/>
        <w:right w:val="none" w:sz="0" w:space="0" w:color="auto"/>
      </w:divBdr>
      <w:divsChild>
        <w:div w:id="2077968124">
          <w:marLeft w:val="0"/>
          <w:marRight w:val="0"/>
          <w:marTop w:val="0"/>
          <w:marBottom w:val="0"/>
          <w:divBdr>
            <w:top w:val="none" w:sz="0" w:space="0" w:color="auto"/>
            <w:left w:val="none" w:sz="0" w:space="0" w:color="auto"/>
            <w:bottom w:val="none" w:sz="0" w:space="0" w:color="auto"/>
            <w:right w:val="none" w:sz="0" w:space="0" w:color="auto"/>
          </w:divBdr>
          <w:divsChild>
            <w:div w:id="1987587951">
              <w:marLeft w:val="0"/>
              <w:marRight w:val="0"/>
              <w:marTop w:val="0"/>
              <w:marBottom w:val="0"/>
              <w:divBdr>
                <w:top w:val="none" w:sz="0" w:space="0" w:color="auto"/>
                <w:left w:val="none" w:sz="0" w:space="0" w:color="auto"/>
                <w:bottom w:val="none" w:sz="0" w:space="0" w:color="auto"/>
                <w:right w:val="none" w:sz="0" w:space="0" w:color="auto"/>
              </w:divBdr>
            </w:div>
            <w:div w:id="1284650742">
              <w:marLeft w:val="0"/>
              <w:marRight w:val="0"/>
              <w:marTop w:val="0"/>
              <w:marBottom w:val="0"/>
              <w:divBdr>
                <w:top w:val="none" w:sz="0" w:space="0" w:color="auto"/>
                <w:left w:val="none" w:sz="0" w:space="0" w:color="auto"/>
                <w:bottom w:val="none" w:sz="0" w:space="0" w:color="auto"/>
                <w:right w:val="none" w:sz="0" w:space="0" w:color="auto"/>
              </w:divBdr>
            </w:div>
            <w:div w:id="436213763">
              <w:marLeft w:val="0"/>
              <w:marRight w:val="0"/>
              <w:marTop w:val="0"/>
              <w:marBottom w:val="0"/>
              <w:divBdr>
                <w:top w:val="none" w:sz="0" w:space="0" w:color="auto"/>
                <w:left w:val="none" w:sz="0" w:space="0" w:color="auto"/>
                <w:bottom w:val="none" w:sz="0" w:space="0" w:color="auto"/>
                <w:right w:val="none" w:sz="0" w:space="0" w:color="auto"/>
              </w:divBdr>
            </w:div>
            <w:div w:id="1100832185">
              <w:marLeft w:val="0"/>
              <w:marRight w:val="0"/>
              <w:marTop w:val="0"/>
              <w:marBottom w:val="0"/>
              <w:divBdr>
                <w:top w:val="none" w:sz="0" w:space="0" w:color="auto"/>
                <w:left w:val="none" w:sz="0" w:space="0" w:color="auto"/>
                <w:bottom w:val="none" w:sz="0" w:space="0" w:color="auto"/>
                <w:right w:val="none" w:sz="0" w:space="0" w:color="auto"/>
              </w:divBdr>
            </w:div>
            <w:div w:id="434906874">
              <w:marLeft w:val="0"/>
              <w:marRight w:val="0"/>
              <w:marTop w:val="0"/>
              <w:marBottom w:val="0"/>
              <w:divBdr>
                <w:top w:val="none" w:sz="0" w:space="0" w:color="auto"/>
                <w:left w:val="none" w:sz="0" w:space="0" w:color="auto"/>
                <w:bottom w:val="none" w:sz="0" w:space="0" w:color="auto"/>
                <w:right w:val="none" w:sz="0" w:space="0" w:color="auto"/>
              </w:divBdr>
            </w:div>
            <w:div w:id="1273439670">
              <w:marLeft w:val="0"/>
              <w:marRight w:val="0"/>
              <w:marTop w:val="0"/>
              <w:marBottom w:val="0"/>
              <w:divBdr>
                <w:top w:val="none" w:sz="0" w:space="0" w:color="auto"/>
                <w:left w:val="none" w:sz="0" w:space="0" w:color="auto"/>
                <w:bottom w:val="none" w:sz="0" w:space="0" w:color="auto"/>
                <w:right w:val="none" w:sz="0" w:space="0" w:color="auto"/>
              </w:divBdr>
            </w:div>
            <w:div w:id="1219173327">
              <w:marLeft w:val="0"/>
              <w:marRight w:val="0"/>
              <w:marTop w:val="0"/>
              <w:marBottom w:val="0"/>
              <w:divBdr>
                <w:top w:val="none" w:sz="0" w:space="0" w:color="auto"/>
                <w:left w:val="none" w:sz="0" w:space="0" w:color="auto"/>
                <w:bottom w:val="none" w:sz="0" w:space="0" w:color="auto"/>
                <w:right w:val="none" w:sz="0" w:space="0" w:color="auto"/>
              </w:divBdr>
            </w:div>
            <w:div w:id="405877850">
              <w:marLeft w:val="0"/>
              <w:marRight w:val="0"/>
              <w:marTop w:val="0"/>
              <w:marBottom w:val="0"/>
              <w:divBdr>
                <w:top w:val="none" w:sz="0" w:space="0" w:color="auto"/>
                <w:left w:val="none" w:sz="0" w:space="0" w:color="auto"/>
                <w:bottom w:val="none" w:sz="0" w:space="0" w:color="auto"/>
                <w:right w:val="none" w:sz="0" w:space="0" w:color="auto"/>
              </w:divBdr>
            </w:div>
            <w:div w:id="2043356647">
              <w:marLeft w:val="0"/>
              <w:marRight w:val="0"/>
              <w:marTop w:val="0"/>
              <w:marBottom w:val="0"/>
              <w:divBdr>
                <w:top w:val="none" w:sz="0" w:space="0" w:color="auto"/>
                <w:left w:val="none" w:sz="0" w:space="0" w:color="auto"/>
                <w:bottom w:val="none" w:sz="0" w:space="0" w:color="auto"/>
                <w:right w:val="none" w:sz="0" w:space="0" w:color="auto"/>
              </w:divBdr>
            </w:div>
            <w:div w:id="505484039">
              <w:marLeft w:val="0"/>
              <w:marRight w:val="0"/>
              <w:marTop w:val="0"/>
              <w:marBottom w:val="0"/>
              <w:divBdr>
                <w:top w:val="none" w:sz="0" w:space="0" w:color="auto"/>
                <w:left w:val="none" w:sz="0" w:space="0" w:color="auto"/>
                <w:bottom w:val="none" w:sz="0" w:space="0" w:color="auto"/>
                <w:right w:val="none" w:sz="0" w:space="0" w:color="auto"/>
              </w:divBdr>
            </w:div>
            <w:div w:id="444622041">
              <w:marLeft w:val="0"/>
              <w:marRight w:val="0"/>
              <w:marTop w:val="0"/>
              <w:marBottom w:val="0"/>
              <w:divBdr>
                <w:top w:val="none" w:sz="0" w:space="0" w:color="auto"/>
                <w:left w:val="none" w:sz="0" w:space="0" w:color="auto"/>
                <w:bottom w:val="none" w:sz="0" w:space="0" w:color="auto"/>
                <w:right w:val="none" w:sz="0" w:space="0" w:color="auto"/>
              </w:divBdr>
            </w:div>
            <w:div w:id="1475173364">
              <w:marLeft w:val="0"/>
              <w:marRight w:val="0"/>
              <w:marTop w:val="0"/>
              <w:marBottom w:val="0"/>
              <w:divBdr>
                <w:top w:val="none" w:sz="0" w:space="0" w:color="auto"/>
                <w:left w:val="none" w:sz="0" w:space="0" w:color="auto"/>
                <w:bottom w:val="none" w:sz="0" w:space="0" w:color="auto"/>
                <w:right w:val="none" w:sz="0" w:space="0" w:color="auto"/>
              </w:divBdr>
            </w:div>
            <w:div w:id="488835843">
              <w:marLeft w:val="0"/>
              <w:marRight w:val="0"/>
              <w:marTop w:val="0"/>
              <w:marBottom w:val="0"/>
              <w:divBdr>
                <w:top w:val="none" w:sz="0" w:space="0" w:color="auto"/>
                <w:left w:val="none" w:sz="0" w:space="0" w:color="auto"/>
                <w:bottom w:val="none" w:sz="0" w:space="0" w:color="auto"/>
                <w:right w:val="none" w:sz="0" w:space="0" w:color="auto"/>
              </w:divBdr>
            </w:div>
            <w:div w:id="47732199">
              <w:marLeft w:val="0"/>
              <w:marRight w:val="0"/>
              <w:marTop w:val="0"/>
              <w:marBottom w:val="0"/>
              <w:divBdr>
                <w:top w:val="none" w:sz="0" w:space="0" w:color="auto"/>
                <w:left w:val="none" w:sz="0" w:space="0" w:color="auto"/>
                <w:bottom w:val="none" w:sz="0" w:space="0" w:color="auto"/>
                <w:right w:val="none" w:sz="0" w:space="0" w:color="auto"/>
              </w:divBdr>
            </w:div>
            <w:div w:id="631061911">
              <w:marLeft w:val="0"/>
              <w:marRight w:val="0"/>
              <w:marTop w:val="0"/>
              <w:marBottom w:val="0"/>
              <w:divBdr>
                <w:top w:val="none" w:sz="0" w:space="0" w:color="auto"/>
                <w:left w:val="none" w:sz="0" w:space="0" w:color="auto"/>
                <w:bottom w:val="none" w:sz="0" w:space="0" w:color="auto"/>
                <w:right w:val="none" w:sz="0" w:space="0" w:color="auto"/>
              </w:divBdr>
            </w:div>
            <w:div w:id="1608804804">
              <w:marLeft w:val="0"/>
              <w:marRight w:val="0"/>
              <w:marTop w:val="0"/>
              <w:marBottom w:val="0"/>
              <w:divBdr>
                <w:top w:val="none" w:sz="0" w:space="0" w:color="auto"/>
                <w:left w:val="none" w:sz="0" w:space="0" w:color="auto"/>
                <w:bottom w:val="none" w:sz="0" w:space="0" w:color="auto"/>
                <w:right w:val="none" w:sz="0" w:space="0" w:color="auto"/>
              </w:divBdr>
            </w:div>
            <w:div w:id="18162245">
              <w:marLeft w:val="0"/>
              <w:marRight w:val="0"/>
              <w:marTop w:val="0"/>
              <w:marBottom w:val="0"/>
              <w:divBdr>
                <w:top w:val="none" w:sz="0" w:space="0" w:color="auto"/>
                <w:left w:val="none" w:sz="0" w:space="0" w:color="auto"/>
                <w:bottom w:val="none" w:sz="0" w:space="0" w:color="auto"/>
                <w:right w:val="none" w:sz="0" w:space="0" w:color="auto"/>
              </w:divBdr>
            </w:div>
            <w:div w:id="76563161">
              <w:marLeft w:val="0"/>
              <w:marRight w:val="0"/>
              <w:marTop w:val="0"/>
              <w:marBottom w:val="0"/>
              <w:divBdr>
                <w:top w:val="none" w:sz="0" w:space="0" w:color="auto"/>
                <w:left w:val="none" w:sz="0" w:space="0" w:color="auto"/>
                <w:bottom w:val="none" w:sz="0" w:space="0" w:color="auto"/>
                <w:right w:val="none" w:sz="0" w:space="0" w:color="auto"/>
              </w:divBdr>
            </w:div>
            <w:div w:id="265305895">
              <w:marLeft w:val="0"/>
              <w:marRight w:val="0"/>
              <w:marTop w:val="0"/>
              <w:marBottom w:val="0"/>
              <w:divBdr>
                <w:top w:val="none" w:sz="0" w:space="0" w:color="auto"/>
                <w:left w:val="none" w:sz="0" w:space="0" w:color="auto"/>
                <w:bottom w:val="none" w:sz="0" w:space="0" w:color="auto"/>
                <w:right w:val="none" w:sz="0" w:space="0" w:color="auto"/>
              </w:divBdr>
            </w:div>
            <w:div w:id="1609268646">
              <w:marLeft w:val="0"/>
              <w:marRight w:val="0"/>
              <w:marTop w:val="0"/>
              <w:marBottom w:val="0"/>
              <w:divBdr>
                <w:top w:val="none" w:sz="0" w:space="0" w:color="auto"/>
                <w:left w:val="none" w:sz="0" w:space="0" w:color="auto"/>
                <w:bottom w:val="none" w:sz="0" w:space="0" w:color="auto"/>
                <w:right w:val="none" w:sz="0" w:space="0" w:color="auto"/>
              </w:divBdr>
            </w:div>
          </w:divsChild>
        </w:div>
        <w:div w:id="1332567676">
          <w:marLeft w:val="0"/>
          <w:marRight w:val="0"/>
          <w:marTop w:val="0"/>
          <w:marBottom w:val="0"/>
          <w:divBdr>
            <w:top w:val="none" w:sz="0" w:space="0" w:color="auto"/>
            <w:left w:val="none" w:sz="0" w:space="0" w:color="auto"/>
            <w:bottom w:val="none" w:sz="0" w:space="0" w:color="auto"/>
            <w:right w:val="none" w:sz="0" w:space="0" w:color="auto"/>
          </w:divBdr>
        </w:div>
        <w:div w:id="1666519085">
          <w:marLeft w:val="0"/>
          <w:marRight w:val="0"/>
          <w:marTop w:val="0"/>
          <w:marBottom w:val="0"/>
          <w:divBdr>
            <w:top w:val="none" w:sz="0" w:space="0" w:color="auto"/>
            <w:left w:val="none" w:sz="0" w:space="0" w:color="auto"/>
            <w:bottom w:val="none" w:sz="0" w:space="0" w:color="auto"/>
            <w:right w:val="none" w:sz="0" w:space="0" w:color="auto"/>
          </w:divBdr>
        </w:div>
        <w:div w:id="537014881">
          <w:marLeft w:val="0"/>
          <w:marRight w:val="0"/>
          <w:marTop w:val="0"/>
          <w:marBottom w:val="0"/>
          <w:divBdr>
            <w:top w:val="none" w:sz="0" w:space="0" w:color="auto"/>
            <w:left w:val="none" w:sz="0" w:space="0" w:color="auto"/>
            <w:bottom w:val="none" w:sz="0" w:space="0" w:color="auto"/>
            <w:right w:val="none" w:sz="0" w:space="0" w:color="auto"/>
          </w:divBdr>
        </w:div>
        <w:div w:id="984549817">
          <w:marLeft w:val="0"/>
          <w:marRight w:val="0"/>
          <w:marTop w:val="0"/>
          <w:marBottom w:val="0"/>
          <w:divBdr>
            <w:top w:val="none" w:sz="0" w:space="0" w:color="auto"/>
            <w:left w:val="none" w:sz="0" w:space="0" w:color="auto"/>
            <w:bottom w:val="none" w:sz="0" w:space="0" w:color="auto"/>
            <w:right w:val="none" w:sz="0" w:space="0" w:color="auto"/>
          </w:divBdr>
        </w:div>
        <w:div w:id="458686509">
          <w:marLeft w:val="0"/>
          <w:marRight w:val="0"/>
          <w:marTop w:val="0"/>
          <w:marBottom w:val="0"/>
          <w:divBdr>
            <w:top w:val="none" w:sz="0" w:space="0" w:color="auto"/>
            <w:left w:val="none" w:sz="0" w:space="0" w:color="auto"/>
            <w:bottom w:val="none" w:sz="0" w:space="0" w:color="auto"/>
            <w:right w:val="none" w:sz="0" w:space="0" w:color="auto"/>
          </w:divBdr>
        </w:div>
        <w:div w:id="916864816">
          <w:marLeft w:val="0"/>
          <w:marRight w:val="0"/>
          <w:marTop w:val="0"/>
          <w:marBottom w:val="0"/>
          <w:divBdr>
            <w:top w:val="none" w:sz="0" w:space="0" w:color="auto"/>
            <w:left w:val="none" w:sz="0" w:space="0" w:color="auto"/>
            <w:bottom w:val="none" w:sz="0" w:space="0" w:color="auto"/>
            <w:right w:val="none" w:sz="0" w:space="0" w:color="auto"/>
          </w:divBdr>
        </w:div>
        <w:div w:id="870798912">
          <w:marLeft w:val="0"/>
          <w:marRight w:val="0"/>
          <w:marTop w:val="0"/>
          <w:marBottom w:val="0"/>
          <w:divBdr>
            <w:top w:val="none" w:sz="0" w:space="0" w:color="auto"/>
            <w:left w:val="none" w:sz="0" w:space="0" w:color="auto"/>
            <w:bottom w:val="none" w:sz="0" w:space="0" w:color="auto"/>
            <w:right w:val="none" w:sz="0" w:space="0" w:color="auto"/>
          </w:divBdr>
        </w:div>
        <w:div w:id="1713993928">
          <w:marLeft w:val="0"/>
          <w:marRight w:val="0"/>
          <w:marTop w:val="0"/>
          <w:marBottom w:val="0"/>
          <w:divBdr>
            <w:top w:val="none" w:sz="0" w:space="0" w:color="auto"/>
            <w:left w:val="none" w:sz="0" w:space="0" w:color="auto"/>
            <w:bottom w:val="none" w:sz="0" w:space="0" w:color="auto"/>
            <w:right w:val="none" w:sz="0" w:space="0" w:color="auto"/>
          </w:divBdr>
        </w:div>
        <w:div w:id="1131901839">
          <w:marLeft w:val="0"/>
          <w:marRight w:val="0"/>
          <w:marTop w:val="0"/>
          <w:marBottom w:val="0"/>
          <w:divBdr>
            <w:top w:val="none" w:sz="0" w:space="0" w:color="auto"/>
            <w:left w:val="none" w:sz="0" w:space="0" w:color="auto"/>
            <w:bottom w:val="none" w:sz="0" w:space="0" w:color="auto"/>
            <w:right w:val="none" w:sz="0" w:space="0" w:color="auto"/>
          </w:divBdr>
        </w:div>
        <w:div w:id="1417819947">
          <w:marLeft w:val="0"/>
          <w:marRight w:val="0"/>
          <w:marTop w:val="0"/>
          <w:marBottom w:val="0"/>
          <w:divBdr>
            <w:top w:val="none" w:sz="0" w:space="0" w:color="auto"/>
            <w:left w:val="none" w:sz="0" w:space="0" w:color="auto"/>
            <w:bottom w:val="none" w:sz="0" w:space="0" w:color="auto"/>
            <w:right w:val="none" w:sz="0" w:space="0" w:color="auto"/>
          </w:divBdr>
        </w:div>
        <w:div w:id="2044480506">
          <w:marLeft w:val="0"/>
          <w:marRight w:val="0"/>
          <w:marTop w:val="0"/>
          <w:marBottom w:val="0"/>
          <w:divBdr>
            <w:top w:val="none" w:sz="0" w:space="0" w:color="auto"/>
            <w:left w:val="none" w:sz="0" w:space="0" w:color="auto"/>
            <w:bottom w:val="none" w:sz="0" w:space="0" w:color="auto"/>
            <w:right w:val="none" w:sz="0" w:space="0" w:color="auto"/>
          </w:divBdr>
        </w:div>
        <w:div w:id="1548370989">
          <w:marLeft w:val="0"/>
          <w:marRight w:val="0"/>
          <w:marTop w:val="0"/>
          <w:marBottom w:val="0"/>
          <w:divBdr>
            <w:top w:val="none" w:sz="0" w:space="0" w:color="auto"/>
            <w:left w:val="none" w:sz="0" w:space="0" w:color="auto"/>
            <w:bottom w:val="none" w:sz="0" w:space="0" w:color="auto"/>
            <w:right w:val="none" w:sz="0" w:space="0" w:color="auto"/>
          </w:divBdr>
        </w:div>
        <w:div w:id="262079512">
          <w:marLeft w:val="0"/>
          <w:marRight w:val="0"/>
          <w:marTop w:val="0"/>
          <w:marBottom w:val="0"/>
          <w:divBdr>
            <w:top w:val="none" w:sz="0" w:space="0" w:color="auto"/>
            <w:left w:val="none" w:sz="0" w:space="0" w:color="auto"/>
            <w:bottom w:val="none" w:sz="0" w:space="0" w:color="auto"/>
            <w:right w:val="none" w:sz="0" w:space="0" w:color="auto"/>
          </w:divBdr>
        </w:div>
        <w:div w:id="653801258">
          <w:marLeft w:val="0"/>
          <w:marRight w:val="0"/>
          <w:marTop w:val="0"/>
          <w:marBottom w:val="0"/>
          <w:divBdr>
            <w:top w:val="none" w:sz="0" w:space="0" w:color="auto"/>
            <w:left w:val="none" w:sz="0" w:space="0" w:color="auto"/>
            <w:bottom w:val="none" w:sz="0" w:space="0" w:color="auto"/>
            <w:right w:val="none" w:sz="0" w:space="0" w:color="auto"/>
          </w:divBdr>
        </w:div>
        <w:div w:id="1356692520">
          <w:marLeft w:val="0"/>
          <w:marRight w:val="0"/>
          <w:marTop w:val="0"/>
          <w:marBottom w:val="0"/>
          <w:divBdr>
            <w:top w:val="none" w:sz="0" w:space="0" w:color="auto"/>
            <w:left w:val="none" w:sz="0" w:space="0" w:color="auto"/>
            <w:bottom w:val="none" w:sz="0" w:space="0" w:color="auto"/>
            <w:right w:val="none" w:sz="0" w:space="0" w:color="auto"/>
          </w:divBdr>
        </w:div>
        <w:div w:id="802118816">
          <w:marLeft w:val="0"/>
          <w:marRight w:val="0"/>
          <w:marTop w:val="0"/>
          <w:marBottom w:val="0"/>
          <w:divBdr>
            <w:top w:val="none" w:sz="0" w:space="0" w:color="auto"/>
            <w:left w:val="none" w:sz="0" w:space="0" w:color="auto"/>
            <w:bottom w:val="none" w:sz="0" w:space="0" w:color="auto"/>
            <w:right w:val="none" w:sz="0" w:space="0" w:color="auto"/>
          </w:divBdr>
        </w:div>
      </w:divsChild>
    </w:div>
    <w:div w:id="688260714">
      <w:bodyDiv w:val="1"/>
      <w:marLeft w:val="0"/>
      <w:marRight w:val="0"/>
      <w:marTop w:val="0"/>
      <w:marBottom w:val="0"/>
      <w:divBdr>
        <w:top w:val="none" w:sz="0" w:space="0" w:color="auto"/>
        <w:left w:val="none" w:sz="0" w:space="0" w:color="auto"/>
        <w:bottom w:val="none" w:sz="0" w:space="0" w:color="auto"/>
        <w:right w:val="none" w:sz="0" w:space="0" w:color="auto"/>
      </w:divBdr>
      <w:divsChild>
        <w:div w:id="450635522">
          <w:marLeft w:val="0"/>
          <w:marRight w:val="0"/>
          <w:marTop w:val="0"/>
          <w:marBottom w:val="0"/>
          <w:divBdr>
            <w:top w:val="none" w:sz="0" w:space="0" w:color="auto"/>
            <w:left w:val="none" w:sz="0" w:space="0" w:color="auto"/>
            <w:bottom w:val="none" w:sz="0" w:space="0" w:color="auto"/>
            <w:right w:val="none" w:sz="0" w:space="0" w:color="auto"/>
          </w:divBdr>
          <w:divsChild>
            <w:div w:id="2022925116">
              <w:marLeft w:val="0"/>
              <w:marRight w:val="0"/>
              <w:marTop w:val="0"/>
              <w:marBottom w:val="0"/>
              <w:divBdr>
                <w:top w:val="none" w:sz="0" w:space="0" w:color="auto"/>
                <w:left w:val="none" w:sz="0" w:space="0" w:color="auto"/>
                <w:bottom w:val="none" w:sz="0" w:space="0" w:color="auto"/>
                <w:right w:val="none" w:sz="0" w:space="0" w:color="auto"/>
              </w:divBdr>
            </w:div>
            <w:div w:id="658970277">
              <w:marLeft w:val="0"/>
              <w:marRight w:val="0"/>
              <w:marTop w:val="0"/>
              <w:marBottom w:val="0"/>
              <w:divBdr>
                <w:top w:val="none" w:sz="0" w:space="0" w:color="auto"/>
                <w:left w:val="none" w:sz="0" w:space="0" w:color="auto"/>
                <w:bottom w:val="none" w:sz="0" w:space="0" w:color="auto"/>
                <w:right w:val="none" w:sz="0" w:space="0" w:color="auto"/>
              </w:divBdr>
            </w:div>
            <w:div w:id="1120341694">
              <w:marLeft w:val="0"/>
              <w:marRight w:val="0"/>
              <w:marTop w:val="0"/>
              <w:marBottom w:val="0"/>
              <w:divBdr>
                <w:top w:val="none" w:sz="0" w:space="0" w:color="auto"/>
                <w:left w:val="none" w:sz="0" w:space="0" w:color="auto"/>
                <w:bottom w:val="none" w:sz="0" w:space="0" w:color="auto"/>
                <w:right w:val="none" w:sz="0" w:space="0" w:color="auto"/>
              </w:divBdr>
            </w:div>
            <w:div w:id="510799446">
              <w:marLeft w:val="0"/>
              <w:marRight w:val="0"/>
              <w:marTop w:val="0"/>
              <w:marBottom w:val="0"/>
              <w:divBdr>
                <w:top w:val="none" w:sz="0" w:space="0" w:color="auto"/>
                <w:left w:val="none" w:sz="0" w:space="0" w:color="auto"/>
                <w:bottom w:val="none" w:sz="0" w:space="0" w:color="auto"/>
                <w:right w:val="none" w:sz="0" w:space="0" w:color="auto"/>
              </w:divBdr>
            </w:div>
            <w:div w:id="765927496">
              <w:marLeft w:val="0"/>
              <w:marRight w:val="0"/>
              <w:marTop w:val="0"/>
              <w:marBottom w:val="0"/>
              <w:divBdr>
                <w:top w:val="none" w:sz="0" w:space="0" w:color="auto"/>
                <w:left w:val="none" w:sz="0" w:space="0" w:color="auto"/>
                <w:bottom w:val="none" w:sz="0" w:space="0" w:color="auto"/>
                <w:right w:val="none" w:sz="0" w:space="0" w:color="auto"/>
              </w:divBdr>
            </w:div>
            <w:div w:id="469379">
              <w:marLeft w:val="0"/>
              <w:marRight w:val="0"/>
              <w:marTop w:val="0"/>
              <w:marBottom w:val="0"/>
              <w:divBdr>
                <w:top w:val="none" w:sz="0" w:space="0" w:color="auto"/>
                <w:left w:val="none" w:sz="0" w:space="0" w:color="auto"/>
                <w:bottom w:val="none" w:sz="0" w:space="0" w:color="auto"/>
                <w:right w:val="none" w:sz="0" w:space="0" w:color="auto"/>
              </w:divBdr>
            </w:div>
            <w:div w:id="1093359868">
              <w:marLeft w:val="0"/>
              <w:marRight w:val="0"/>
              <w:marTop w:val="0"/>
              <w:marBottom w:val="0"/>
              <w:divBdr>
                <w:top w:val="none" w:sz="0" w:space="0" w:color="auto"/>
                <w:left w:val="none" w:sz="0" w:space="0" w:color="auto"/>
                <w:bottom w:val="none" w:sz="0" w:space="0" w:color="auto"/>
                <w:right w:val="none" w:sz="0" w:space="0" w:color="auto"/>
              </w:divBdr>
            </w:div>
            <w:div w:id="224068879">
              <w:marLeft w:val="0"/>
              <w:marRight w:val="0"/>
              <w:marTop w:val="0"/>
              <w:marBottom w:val="0"/>
              <w:divBdr>
                <w:top w:val="none" w:sz="0" w:space="0" w:color="auto"/>
                <w:left w:val="none" w:sz="0" w:space="0" w:color="auto"/>
                <w:bottom w:val="none" w:sz="0" w:space="0" w:color="auto"/>
                <w:right w:val="none" w:sz="0" w:space="0" w:color="auto"/>
              </w:divBdr>
            </w:div>
            <w:div w:id="2029868290">
              <w:marLeft w:val="0"/>
              <w:marRight w:val="0"/>
              <w:marTop w:val="0"/>
              <w:marBottom w:val="0"/>
              <w:divBdr>
                <w:top w:val="none" w:sz="0" w:space="0" w:color="auto"/>
                <w:left w:val="none" w:sz="0" w:space="0" w:color="auto"/>
                <w:bottom w:val="none" w:sz="0" w:space="0" w:color="auto"/>
                <w:right w:val="none" w:sz="0" w:space="0" w:color="auto"/>
              </w:divBdr>
            </w:div>
            <w:div w:id="313681793">
              <w:marLeft w:val="0"/>
              <w:marRight w:val="0"/>
              <w:marTop w:val="0"/>
              <w:marBottom w:val="0"/>
              <w:divBdr>
                <w:top w:val="none" w:sz="0" w:space="0" w:color="auto"/>
                <w:left w:val="none" w:sz="0" w:space="0" w:color="auto"/>
                <w:bottom w:val="none" w:sz="0" w:space="0" w:color="auto"/>
                <w:right w:val="none" w:sz="0" w:space="0" w:color="auto"/>
              </w:divBdr>
            </w:div>
            <w:div w:id="1670596003">
              <w:marLeft w:val="0"/>
              <w:marRight w:val="0"/>
              <w:marTop w:val="0"/>
              <w:marBottom w:val="0"/>
              <w:divBdr>
                <w:top w:val="none" w:sz="0" w:space="0" w:color="auto"/>
                <w:left w:val="none" w:sz="0" w:space="0" w:color="auto"/>
                <w:bottom w:val="none" w:sz="0" w:space="0" w:color="auto"/>
                <w:right w:val="none" w:sz="0" w:space="0" w:color="auto"/>
              </w:divBdr>
            </w:div>
            <w:div w:id="1924145855">
              <w:marLeft w:val="0"/>
              <w:marRight w:val="0"/>
              <w:marTop w:val="0"/>
              <w:marBottom w:val="0"/>
              <w:divBdr>
                <w:top w:val="none" w:sz="0" w:space="0" w:color="auto"/>
                <w:left w:val="none" w:sz="0" w:space="0" w:color="auto"/>
                <w:bottom w:val="none" w:sz="0" w:space="0" w:color="auto"/>
                <w:right w:val="none" w:sz="0" w:space="0" w:color="auto"/>
              </w:divBdr>
            </w:div>
            <w:div w:id="6948689">
              <w:marLeft w:val="0"/>
              <w:marRight w:val="0"/>
              <w:marTop w:val="0"/>
              <w:marBottom w:val="0"/>
              <w:divBdr>
                <w:top w:val="none" w:sz="0" w:space="0" w:color="auto"/>
                <w:left w:val="none" w:sz="0" w:space="0" w:color="auto"/>
                <w:bottom w:val="none" w:sz="0" w:space="0" w:color="auto"/>
                <w:right w:val="none" w:sz="0" w:space="0" w:color="auto"/>
              </w:divBdr>
            </w:div>
            <w:div w:id="914703929">
              <w:marLeft w:val="0"/>
              <w:marRight w:val="0"/>
              <w:marTop w:val="0"/>
              <w:marBottom w:val="0"/>
              <w:divBdr>
                <w:top w:val="none" w:sz="0" w:space="0" w:color="auto"/>
                <w:left w:val="none" w:sz="0" w:space="0" w:color="auto"/>
                <w:bottom w:val="none" w:sz="0" w:space="0" w:color="auto"/>
                <w:right w:val="none" w:sz="0" w:space="0" w:color="auto"/>
              </w:divBdr>
            </w:div>
            <w:div w:id="2097049146">
              <w:marLeft w:val="0"/>
              <w:marRight w:val="0"/>
              <w:marTop w:val="0"/>
              <w:marBottom w:val="0"/>
              <w:divBdr>
                <w:top w:val="none" w:sz="0" w:space="0" w:color="auto"/>
                <w:left w:val="none" w:sz="0" w:space="0" w:color="auto"/>
                <w:bottom w:val="none" w:sz="0" w:space="0" w:color="auto"/>
                <w:right w:val="none" w:sz="0" w:space="0" w:color="auto"/>
              </w:divBdr>
            </w:div>
            <w:div w:id="129055758">
              <w:marLeft w:val="0"/>
              <w:marRight w:val="0"/>
              <w:marTop w:val="0"/>
              <w:marBottom w:val="0"/>
              <w:divBdr>
                <w:top w:val="none" w:sz="0" w:space="0" w:color="auto"/>
                <w:left w:val="none" w:sz="0" w:space="0" w:color="auto"/>
                <w:bottom w:val="none" w:sz="0" w:space="0" w:color="auto"/>
                <w:right w:val="none" w:sz="0" w:space="0" w:color="auto"/>
              </w:divBdr>
            </w:div>
            <w:div w:id="722405268">
              <w:marLeft w:val="0"/>
              <w:marRight w:val="0"/>
              <w:marTop w:val="0"/>
              <w:marBottom w:val="0"/>
              <w:divBdr>
                <w:top w:val="none" w:sz="0" w:space="0" w:color="auto"/>
                <w:left w:val="none" w:sz="0" w:space="0" w:color="auto"/>
                <w:bottom w:val="none" w:sz="0" w:space="0" w:color="auto"/>
                <w:right w:val="none" w:sz="0" w:space="0" w:color="auto"/>
              </w:divBdr>
            </w:div>
            <w:div w:id="1314069647">
              <w:marLeft w:val="0"/>
              <w:marRight w:val="0"/>
              <w:marTop w:val="0"/>
              <w:marBottom w:val="0"/>
              <w:divBdr>
                <w:top w:val="none" w:sz="0" w:space="0" w:color="auto"/>
                <w:left w:val="none" w:sz="0" w:space="0" w:color="auto"/>
                <w:bottom w:val="none" w:sz="0" w:space="0" w:color="auto"/>
                <w:right w:val="none" w:sz="0" w:space="0" w:color="auto"/>
              </w:divBdr>
            </w:div>
            <w:div w:id="678506589">
              <w:marLeft w:val="0"/>
              <w:marRight w:val="0"/>
              <w:marTop w:val="0"/>
              <w:marBottom w:val="0"/>
              <w:divBdr>
                <w:top w:val="none" w:sz="0" w:space="0" w:color="auto"/>
                <w:left w:val="none" w:sz="0" w:space="0" w:color="auto"/>
                <w:bottom w:val="none" w:sz="0" w:space="0" w:color="auto"/>
                <w:right w:val="none" w:sz="0" w:space="0" w:color="auto"/>
              </w:divBdr>
            </w:div>
            <w:div w:id="1157763464">
              <w:marLeft w:val="0"/>
              <w:marRight w:val="0"/>
              <w:marTop w:val="0"/>
              <w:marBottom w:val="0"/>
              <w:divBdr>
                <w:top w:val="none" w:sz="0" w:space="0" w:color="auto"/>
                <w:left w:val="none" w:sz="0" w:space="0" w:color="auto"/>
                <w:bottom w:val="none" w:sz="0" w:space="0" w:color="auto"/>
                <w:right w:val="none" w:sz="0" w:space="0" w:color="auto"/>
              </w:divBdr>
            </w:div>
          </w:divsChild>
        </w:div>
        <w:div w:id="315694558">
          <w:marLeft w:val="0"/>
          <w:marRight w:val="0"/>
          <w:marTop w:val="0"/>
          <w:marBottom w:val="0"/>
          <w:divBdr>
            <w:top w:val="none" w:sz="0" w:space="0" w:color="auto"/>
            <w:left w:val="none" w:sz="0" w:space="0" w:color="auto"/>
            <w:bottom w:val="none" w:sz="0" w:space="0" w:color="auto"/>
            <w:right w:val="none" w:sz="0" w:space="0" w:color="auto"/>
          </w:divBdr>
        </w:div>
        <w:div w:id="1903364262">
          <w:marLeft w:val="0"/>
          <w:marRight w:val="0"/>
          <w:marTop w:val="0"/>
          <w:marBottom w:val="0"/>
          <w:divBdr>
            <w:top w:val="none" w:sz="0" w:space="0" w:color="auto"/>
            <w:left w:val="none" w:sz="0" w:space="0" w:color="auto"/>
            <w:bottom w:val="none" w:sz="0" w:space="0" w:color="auto"/>
            <w:right w:val="none" w:sz="0" w:space="0" w:color="auto"/>
          </w:divBdr>
        </w:div>
        <w:div w:id="1088817541">
          <w:marLeft w:val="0"/>
          <w:marRight w:val="0"/>
          <w:marTop w:val="0"/>
          <w:marBottom w:val="0"/>
          <w:divBdr>
            <w:top w:val="none" w:sz="0" w:space="0" w:color="auto"/>
            <w:left w:val="none" w:sz="0" w:space="0" w:color="auto"/>
            <w:bottom w:val="none" w:sz="0" w:space="0" w:color="auto"/>
            <w:right w:val="none" w:sz="0" w:space="0" w:color="auto"/>
          </w:divBdr>
        </w:div>
        <w:div w:id="765806493">
          <w:marLeft w:val="0"/>
          <w:marRight w:val="0"/>
          <w:marTop w:val="0"/>
          <w:marBottom w:val="0"/>
          <w:divBdr>
            <w:top w:val="none" w:sz="0" w:space="0" w:color="auto"/>
            <w:left w:val="none" w:sz="0" w:space="0" w:color="auto"/>
            <w:bottom w:val="none" w:sz="0" w:space="0" w:color="auto"/>
            <w:right w:val="none" w:sz="0" w:space="0" w:color="auto"/>
          </w:divBdr>
        </w:div>
        <w:div w:id="1748306474">
          <w:marLeft w:val="0"/>
          <w:marRight w:val="0"/>
          <w:marTop w:val="0"/>
          <w:marBottom w:val="0"/>
          <w:divBdr>
            <w:top w:val="none" w:sz="0" w:space="0" w:color="auto"/>
            <w:left w:val="none" w:sz="0" w:space="0" w:color="auto"/>
            <w:bottom w:val="none" w:sz="0" w:space="0" w:color="auto"/>
            <w:right w:val="none" w:sz="0" w:space="0" w:color="auto"/>
          </w:divBdr>
        </w:div>
        <w:div w:id="1937906836">
          <w:marLeft w:val="0"/>
          <w:marRight w:val="0"/>
          <w:marTop w:val="0"/>
          <w:marBottom w:val="0"/>
          <w:divBdr>
            <w:top w:val="none" w:sz="0" w:space="0" w:color="auto"/>
            <w:left w:val="none" w:sz="0" w:space="0" w:color="auto"/>
            <w:bottom w:val="none" w:sz="0" w:space="0" w:color="auto"/>
            <w:right w:val="none" w:sz="0" w:space="0" w:color="auto"/>
          </w:divBdr>
        </w:div>
        <w:div w:id="1921140419">
          <w:marLeft w:val="0"/>
          <w:marRight w:val="0"/>
          <w:marTop w:val="0"/>
          <w:marBottom w:val="0"/>
          <w:divBdr>
            <w:top w:val="none" w:sz="0" w:space="0" w:color="auto"/>
            <w:left w:val="none" w:sz="0" w:space="0" w:color="auto"/>
            <w:bottom w:val="none" w:sz="0" w:space="0" w:color="auto"/>
            <w:right w:val="none" w:sz="0" w:space="0" w:color="auto"/>
          </w:divBdr>
        </w:div>
        <w:div w:id="1430352767">
          <w:marLeft w:val="0"/>
          <w:marRight w:val="0"/>
          <w:marTop w:val="0"/>
          <w:marBottom w:val="0"/>
          <w:divBdr>
            <w:top w:val="none" w:sz="0" w:space="0" w:color="auto"/>
            <w:left w:val="none" w:sz="0" w:space="0" w:color="auto"/>
            <w:bottom w:val="none" w:sz="0" w:space="0" w:color="auto"/>
            <w:right w:val="none" w:sz="0" w:space="0" w:color="auto"/>
          </w:divBdr>
        </w:div>
        <w:div w:id="118106297">
          <w:marLeft w:val="0"/>
          <w:marRight w:val="0"/>
          <w:marTop w:val="0"/>
          <w:marBottom w:val="0"/>
          <w:divBdr>
            <w:top w:val="none" w:sz="0" w:space="0" w:color="auto"/>
            <w:left w:val="none" w:sz="0" w:space="0" w:color="auto"/>
            <w:bottom w:val="none" w:sz="0" w:space="0" w:color="auto"/>
            <w:right w:val="none" w:sz="0" w:space="0" w:color="auto"/>
          </w:divBdr>
        </w:div>
        <w:div w:id="1242106477">
          <w:marLeft w:val="0"/>
          <w:marRight w:val="0"/>
          <w:marTop w:val="0"/>
          <w:marBottom w:val="0"/>
          <w:divBdr>
            <w:top w:val="none" w:sz="0" w:space="0" w:color="auto"/>
            <w:left w:val="none" w:sz="0" w:space="0" w:color="auto"/>
            <w:bottom w:val="none" w:sz="0" w:space="0" w:color="auto"/>
            <w:right w:val="none" w:sz="0" w:space="0" w:color="auto"/>
          </w:divBdr>
        </w:div>
        <w:div w:id="2081781242">
          <w:marLeft w:val="0"/>
          <w:marRight w:val="0"/>
          <w:marTop w:val="0"/>
          <w:marBottom w:val="0"/>
          <w:divBdr>
            <w:top w:val="none" w:sz="0" w:space="0" w:color="auto"/>
            <w:left w:val="none" w:sz="0" w:space="0" w:color="auto"/>
            <w:bottom w:val="none" w:sz="0" w:space="0" w:color="auto"/>
            <w:right w:val="none" w:sz="0" w:space="0" w:color="auto"/>
          </w:divBdr>
        </w:div>
        <w:div w:id="287515222">
          <w:marLeft w:val="0"/>
          <w:marRight w:val="0"/>
          <w:marTop w:val="0"/>
          <w:marBottom w:val="0"/>
          <w:divBdr>
            <w:top w:val="none" w:sz="0" w:space="0" w:color="auto"/>
            <w:left w:val="none" w:sz="0" w:space="0" w:color="auto"/>
            <w:bottom w:val="none" w:sz="0" w:space="0" w:color="auto"/>
            <w:right w:val="none" w:sz="0" w:space="0" w:color="auto"/>
          </w:divBdr>
        </w:div>
        <w:div w:id="1136795605">
          <w:marLeft w:val="0"/>
          <w:marRight w:val="0"/>
          <w:marTop w:val="0"/>
          <w:marBottom w:val="0"/>
          <w:divBdr>
            <w:top w:val="none" w:sz="0" w:space="0" w:color="auto"/>
            <w:left w:val="none" w:sz="0" w:space="0" w:color="auto"/>
            <w:bottom w:val="none" w:sz="0" w:space="0" w:color="auto"/>
            <w:right w:val="none" w:sz="0" w:space="0" w:color="auto"/>
          </w:divBdr>
        </w:div>
        <w:div w:id="1113984250">
          <w:marLeft w:val="0"/>
          <w:marRight w:val="0"/>
          <w:marTop w:val="0"/>
          <w:marBottom w:val="0"/>
          <w:divBdr>
            <w:top w:val="none" w:sz="0" w:space="0" w:color="auto"/>
            <w:left w:val="none" w:sz="0" w:space="0" w:color="auto"/>
            <w:bottom w:val="none" w:sz="0" w:space="0" w:color="auto"/>
            <w:right w:val="none" w:sz="0" w:space="0" w:color="auto"/>
          </w:divBdr>
        </w:div>
        <w:div w:id="1792240866">
          <w:marLeft w:val="0"/>
          <w:marRight w:val="0"/>
          <w:marTop w:val="0"/>
          <w:marBottom w:val="0"/>
          <w:divBdr>
            <w:top w:val="none" w:sz="0" w:space="0" w:color="auto"/>
            <w:left w:val="none" w:sz="0" w:space="0" w:color="auto"/>
            <w:bottom w:val="none" w:sz="0" w:space="0" w:color="auto"/>
            <w:right w:val="none" w:sz="0" w:space="0" w:color="auto"/>
          </w:divBdr>
        </w:div>
        <w:div w:id="92491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washingconsultationecoblanchiment@cb-bc.gc.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39e621-c4e8-4159-b0d8-369ccd2d9879">
      <Terms xmlns="http://schemas.microsoft.com/office/infopath/2007/PartnerControls"/>
    </lcf76f155ced4ddcb4097134ff3c332f>
    <TaxCatchAll xmlns="45c6ef42-475f-4152-ab89-39813bb8b7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8040560199944E931D22E9D7E1627F" ma:contentTypeVersion="15" ma:contentTypeDescription="Create a new document." ma:contentTypeScope="" ma:versionID="a156dc92d0f25effc37b0ae7de63f1c8">
  <xsd:schema xmlns:xsd="http://www.w3.org/2001/XMLSchema" xmlns:xs="http://www.w3.org/2001/XMLSchema" xmlns:p="http://schemas.microsoft.com/office/2006/metadata/properties" xmlns:ns2="3b39e621-c4e8-4159-b0d8-369ccd2d9879" xmlns:ns3="45c6ef42-475f-4152-ab89-39813bb8b740" targetNamespace="http://schemas.microsoft.com/office/2006/metadata/properties" ma:root="true" ma:fieldsID="b53874c9cb178104bfb1cda88ac51d3f" ns2:_="" ns3:_="">
    <xsd:import namespace="3b39e621-c4e8-4159-b0d8-369ccd2d9879"/>
    <xsd:import namespace="45c6ef42-475f-4152-ab89-39813bb8b7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9e621-c4e8-4159-b0d8-369ccd2d9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bed084-127a-4525-9116-218c1304bc1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6ef42-475f-4152-ab89-39813bb8b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ebb273-8b8a-4d00-be27-623e742033cb}" ma:internalName="TaxCatchAll" ma:showField="CatchAllData" ma:web="45c6ef42-475f-4152-ab89-39813bb8b7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7EF18-1DF7-412A-9FC2-7ACCCFDB0320}">
  <ds:schemaRefs>
    <ds:schemaRef ds:uri="http://schemas.microsoft.com/office/2006/metadata/properties"/>
    <ds:schemaRef ds:uri="http://schemas.microsoft.com/office/infopath/2007/PartnerControls"/>
    <ds:schemaRef ds:uri="3b39e621-c4e8-4159-b0d8-369ccd2d9879"/>
    <ds:schemaRef ds:uri="45c6ef42-475f-4152-ab89-39813bb8b740"/>
  </ds:schemaRefs>
</ds:datastoreItem>
</file>

<file path=customXml/itemProps2.xml><?xml version="1.0" encoding="utf-8"?>
<ds:datastoreItem xmlns:ds="http://schemas.openxmlformats.org/officeDocument/2006/customXml" ds:itemID="{588349DC-54A8-4267-8261-18DCEDEB4BDD}">
  <ds:schemaRefs>
    <ds:schemaRef ds:uri="http://schemas.microsoft.com/sharepoint/v3/contenttype/forms"/>
  </ds:schemaRefs>
</ds:datastoreItem>
</file>

<file path=customXml/itemProps3.xml><?xml version="1.0" encoding="utf-8"?>
<ds:datastoreItem xmlns:ds="http://schemas.openxmlformats.org/officeDocument/2006/customXml" ds:itemID="{EFDD75B6-D9CD-4DCF-919F-397186486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9e621-c4e8-4159-b0d8-369ccd2d9879"/>
    <ds:schemaRef ds:uri="45c6ef42-475f-4152-ab89-39813bb8b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Hides</dc:creator>
  <cp:keywords/>
  <dc:description/>
  <cp:lastModifiedBy>Allison Ellis</cp:lastModifiedBy>
  <cp:revision>2</cp:revision>
  <dcterms:created xsi:type="dcterms:W3CDTF">2024-08-12T20:54:00Z</dcterms:created>
  <dcterms:modified xsi:type="dcterms:W3CDTF">2024-08-12T20:54:00Z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0x010100608040560199944E931D22E9D7E1627F</vt:lpwstr>
  </property>
  <property fmtid="{D5CDD505-2E9C-101B-9397-08002B2CF9AE}" pid="3" name="MediaServiceImageTags">
    <vt:lpwstr/>
  </property>
</Properties>
</file>